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7D" w:rsidRPr="00FE5EDD" w:rsidRDefault="005E3A7D" w:rsidP="00C044D3">
      <w:pPr>
        <w:spacing w:line="360" w:lineRule="auto"/>
        <w:jc w:val="right"/>
        <w:rPr>
          <w:rFonts w:ascii="Arial" w:hAnsi="Arial" w:cs="Arial"/>
          <w:sz w:val="18"/>
          <w:szCs w:val="18"/>
        </w:rPr>
      </w:pPr>
    </w:p>
    <w:p w:rsidR="005E3A7D" w:rsidRPr="00FE5EDD" w:rsidRDefault="005E3A7D" w:rsidP="00C044D3">
      <w:pPr>
        <w:spacing w:line="360" w:lineRule="auto"/>
        <w:jc w:val="right"/>
        <w:rPr>
          <w:rFonts w:ascii="Arial" w:hAnsi="Arial" w:cs="Arial"/>
          <w:sz w:val="18"/>
          <w:szCs w:val="18"/>
        </w:rPr>
      </w:pPr>
    </w:p>
    <w:p w:rsidR="00AC069B" w:rsidRPr="00FE5EDD" w:rsidRDefault="00571167" w:rsidP="00C044D3">
      <w:pPr>
        <w:spacing w:line="360" w:lineRule="auto"/>
        <w:jc w:val="right"/>
        <w:rPr>
          <w:rFonts w:ascii="Arial" w:hAnsi="Arial" w:cs="Arial"/>
          <w:b/>
          <w:sz w:val="18"/>
          <w:szCs w:val="18"/>
        </w:rPr>
      </w:pPr>
      <w:r w:rsidRPr="00FE5EDD">
        <w:rPr>
          <w:rFonts w:ascii="Arial" w:hAnsi="Arial" w:cs="Arial"/>
          <w:b/>
          <w:sz w:val="18"/>
          <w:szCs w:val="18"/>
        </w:rPr>
        <w:t>Załącznik Nr</w:t>
      </w:r>
      <w:r w:rsidR="00437C1D" w:rsidRPr="00FE5EDD">
        <w:rPr>
          <w:rFonts w:ascii="Arial" w:hAnsi="Arial" w:cs="Arial"/>
          <w:b/>
          <w:sz w:val="18"/>
          <w:szCs w:val="18"/>
        </w:rPr>
        <w:t xml:space="preserve"> </w:t>
      </w:r>
      <w:r w:rsidR="00990C18" w:rsidRPr="00FE5EDD">
        <w:rPr>
          <w:rFonts w:ascii="Arial" w:hAnsi="Arial" w:cs="Arial"/>
          <w:b/>
          <w:sz w:val="18"/>
          <w:szCs w:val="18"/>
        </w:rPr>
        <w:t>10</w:t>
      </w:r>
      <w:r w:rsidRPr="00FE5EDD">
        <w:rPr>
          <w:rFonts w:ascii="Arial" w:hAnsi="Arial" w:cs="Arial"/>
          <w:b/>
          <w:sz w:val="18"/>
          <w:szCs w:val="18"/>
        </w:rPr>
        <w:t xml:space="preserve"> </w:t>
      </w:r>
      <w:r w:rsidR="000864E6" w:rsidRPr="00FE5EDD">
        <w:rPr>
          <w:rFonts w:ascii="Arial" w:hAnsi="Arial" w:cs="Arial"/>
          <w:b/>
          <w:sz w:val="18"/>
          <w:szCs w:val="18"/>
        </w:rPr>
        <w:t>– wzór umowy</w:t>
      </w:r>
    </w:p>
    <w:p w:rsidR="005872BB" w:rsidRPr="00FE5EDD" w:rsidRDefault="005872BB" w:rsidP="00C044D3">
      <w:pPr>
        <w:spacing w:line="360" w:lineRule="auto"/>
        <w:jc w:val="center"/>
        <w:rPr>
          <w:rFonts w:ascii="Arial" w:hAnsi="Arial" w:cs="Arial"/>
          <w:b/>
          <w:sz w:val="18"/>
          <w:szCs w:val="18"/>
        </w:rPr>
      </w:pPr>
    </w:p>
    <w:p w:rsidR="00AC069B" w:rsidRPr="00FE5EDD" w:rsidRDefault="00AC069B" w:rsidP="00C044D3">
      <w:pPr>
        <w:spacing w:line="360" w:lineRule="auto"/>
        <w:jc w:val="center"/>
        <w:rPr>
          <w:rFonts w:ascii="Arial" w:hAnsi="Arial" w:cs="Arial"/>
          <w:b/>
          <w:sz w:val="18"/>
          <w:szCs w:val="18"/>
        </w:rPr>
      </w:pPr>
      <w:r w:rsidRPr="00FE5EDD">
        <w:rPr>
          <w:rFonts w:ascii="Arial" w:hAnsi="Arial" w:cs="Arial"/>
          <w:b/>
          <w:sz w:val="18"/>
          <w:szCs w:val="18"/>
        </w:rPr>
        <w:t xml:space="preserve">UMOWA NR ………. </w:t>
      </w:r>
    </w:p>
    <w:p w:rsidR="00AC069B" w:rsidRPr="00FE5EDD" w:rsidRDefault="00AC069B" w:rsidP="00C044D3">
      <w:pPr>
        <w:spacing w:line="360" w:lineRule="auto"/>
        <w:jc w:val="center"/>
        <w:rPr>
          <w:rFonts w:ascii="Arial" w:hAnsi="Arial" w:cs="Arial"/>
          <w:b/>
          <w:sz w:val="18"/>
          <w:szCs w:val="18"/>
          <w:highlight w:val="yellow"/>
        </w:rPr>
      </w:pPr>
    </w:p>
    <w:p w:rsidR="00126840" w:rsidRPr="00FE5EDD" w:rsidRDefault="00126840" w:rsidP="00C044D3">
      <w:pPr>
        <w:suppressAutoHyphens/>
        <w:spacing w:line="360" w:lineRule="auto"/>
        <w:ind w:left="360" w:hanging="360"/>
        <w:jc w:val="both"/>
        <w:rPr>
          <w:rFonts w:ascii="Arial" w:eastAsia="Lucida Sans Unicode" w:hAnsi="Arial" w:cs="Arial"/>
          <w:kern w:val="1"/>
          <w:sz w:val="18"/>
          <w:szCs w:val="18"/>
          <w:lang w:eastAsia="ar-SA"/>
        </w:rPr>
      </w:pPr>
      <w:r w:rsidRPr="00FE5EDD">
        <w:rPr>
          <w:rFonts w:ascii="Arial" w:eastAsia="Lucida Sans Unicode" w:hAnsi="Arial" w:cs="Arial"/>
          <w:kern w:val="1"/>
          <w:sz w:val="18"/>
          <w:szCs w:val="18"/>
          <w:lang w:eastAsia="ar-SA"/>
        </w:rPr>
        <w:t xml:space="preserve">Zawarta w Szczecinie dnia …………..2019 r. roku pomiędzy: </w:t>
      </w:r>
    </w:p>
    <w:p w:rsidR="00126840" w:rsidRPr="00FE5EDD" w:rsidRDefault="00126840" w:rsidP="00C044D3">
      <w:pPr>
        <w:suppressAutoHyphens/>
        <w:spacing w:line="360" w:lineRule="auto"/>
        <w:jc w:val="both"/>
        <w:rPr>
          <w:rFonts w:ascii="Arial" w:eastAsia="Lucida Sans Unicode" w:hAnsi="Arial" w:cs="Arial"/>
          <w:kern w:val="1"/>
          <w:sz w:val="18"/>
          <w:szCs w:val="18"/>
          <w:lang w:eastAsia="ar-SA"/>
        </w:rPr>
      </w:pPr>
      <w:r w:rsidRPr="00FE5EDD">
        <w:rPr>
          <w:rFonts w:ascii="Arial" w:eastAsia="Lucida Sans Unicode" w:hAnsi="Arial" w:cs="Arial"/>
          <w:b/>
          <w:kern w:val="1"/>
          <w:sz w:val="18"/>
          <w:szCs w:val="18"/>
          <w:lang w:eastAsia="ar-SA"/>
        </w:rPr>
        <w:t>Książnicą Pomorską im. Stanisława Staszica</w:t>
      </w:r>
      <w:r w:rsidRPr="00FE5EDD">
        <w:rPr>
          <w:rFonts w:ascii="Arial" w:eastAsia="Lucida Sans Unicode" w:hAnsi="Arial" w:cs="Arial"/>
          <w:kern w:val="1"/>
          <w:sz w:val="18"/>
          <w:szCs w:val="18"/>
          <w:lang w:eastAsia="ar-SA"/>
        </w:rPr>
        <w:t xml:space="preserve"> z siedzibą przy ul. Podgórna 15/16; 70-205 Szczecin, wpisaną do rejestru instytucji kultury prowadzonego przez samorząd województwa pod nr 3, NIP 852-10-72-762, REGON: 000283311, reprezentowaną przez: Lucjana </w:t>
      </w:r>
      <w:proofErr w:type="spellStart"/>
      <w:r w:rsidRPr="00FE5EDD">
        <w:rPr>
          <w:rFonts w:ascii="Arial" w:eastAsia="Lucida Sans Unicode" w:hAnsi="Arial" w:cs="Arial"/>
          <w:kern w:val="1"/>
          <w:sz w:val="18"/>
          <w:szCs w:val="18"/>
          <w:lang w:eastAsia="ar-SA"/>
        </w:rPr>
        <w:t>Bąbolewskiego</w:t>
      </w:r>
      <w:proofErr w:type="spellEnd"/>
      <w:r w:rsidRPr="00FE5EDD">
        <w:rPr>
          <w:rFonts w:ascii="Arial" w:eastAsia="Lucida Sans Unicode" w:hAnsi="Arial" w:cs="Arial"/>
          <w:kern w:val="1"/>
          <w:sz w:val="18"/>
          <w:szCs w:val="18"/>
          <w:lang w:eastAsia="ar-SA"/>
        </w:rPr>
        <w:t xml:space="preserve"> – Dyrektora Książnicy Pomorskiej zwaną w dalszej części niniejszej umowy ZAMAWIAJĄCYM </w:t>
      </w:r>
    </w:p>
    <w:p w:rsidR="00126840" w:rsidRPr="00FE5EDD" w:rsidRDefault="00126840" w:rsidP="00C044D3">
      <w:pPr>
        <w:suppressAutoHyphens/>
        <w:spacing w:line="360" w:lineRule="auto"/>
        <w:ind w:left="360" w:hanging="360"/>
        <w:jc w:val="both"/>
        <w:rPr>
          <w:rFonts w:ascii="Arial" w:eastAsia="Lucida Sans Unicode" w:hAnsi="Arial" w:cs="Arial"/>
          <w:kern w:val="1"/>
          <w:sz w:val="18"/>
          <w:szCs w:val="18"/>
          <w:lang w:eastAsia="ar-SA"/>
        </w:rPr>
      </w:pPr>
      <w:r w:rsidRPr="00FE5EDD">
        <w:rPr>
          <w:rFonts w:ascii="Arial" w:eastAsia="Lucida Sans Unicode" w:hAnsi="Arial" w:cs="Arial"/>
          <w:kern w:val="1"/>
          <w:sz w:val="18"/>
          <w:szCs w:val="18"/>
          <w:lang w:eastAsia="ar-SA"/>
        </w:rPr>
        <w:t xml:space="preserve">a </w:t>
      </w:r>
    </w:p>
    <w:p w:rsidR="00126840" w:rsidRPr="00FE5EDD" w:rsidRDefault="00126840" w:rsidP="00C044D3">
      <w:pPr>
        <w:suppressAutoHyphens/>
        <w:spacing w:line="360" w:lineRule="auto"/>
        <w:jc w:val="both"/>
        <w:rPr>
          <w:rFonts w:ascii="Arial" w:eastAsia="Lucida Sans Unicode" w:hAnsi="Arial" w:cs="Arial"/>
          <w:kern w:val="1"/>
          <w:sz w:val="18"/>
          <w:szCs w:val="18"/>
          <w:lang w:eastAsia="ar-SA"/>
        </w:rPr>
      </w:pPr>
      <w:r w:rsidRPr="00FE5EDD">
        <w:rPr>
          <w:rFonts w:ascii="Arial" w:eastAsia="Lucida Sans Unicode" w:hAnsi="Arial" w:cs="Arial"/>
          <w:b/>
          <w:kern w:val="1"/>
          <w:sz w:val="18"/>
          <w:szCs w:val="18"/>
          <w:lang w:eastAsia="ar-SA"/>
        </w:rPr>
        <w:t>………………………………………………………………….</w:t>
      </w:r>
    </w:p>
    <w:p w:rsidR="00126840" w:rsidRPr="00FE5EDD" w:rsidRDefault="00126840" w:rsidP="00C044D3">
      <w:pPr>
        <w:spacing w:line="360" w:lineRule="auto"/>
        <w:ind w:left="360" w:hanging="360"/>
        <w:jc w:val="both"/>
        <w:rPr>
          <w:rFonts w:ascii="Arial" w:hAnsi="Arial" w:cs="Arial"/>
          <w:sz w:val="18"/>
          <w:szCs w:val="18"/>
        </w:rPr>
      </w:pPr>
      <w:r w:rsidRPr="00FE5EDD">
        <w:rPr>
          <w:rFonts w:ascii="Arial" w:hAnsi="Arial" w:cs="Arial"/>
          <w:sz w:val="18"/>
          <w:szCs w:val="18"/>
        </w:rPr>
        <w:t>zwanym w dalszej części niniejszej umowy WYKONAWCĄ</w:t>
      </w:r>
      <w:r w:rsidRPr="00FE5EDD">
        <w:rPr>
          <w:rFonts w:ascii="Arial" w:hAnsi="Arial" w:cs="Arial"/>
          <w:i/>
          <w:iCs/>
          <w:sz w:val="18"/>
          <w:szCs w:val="18"/>
        </w:rPr>
        <w:t xml:space="preserve"> </w:t>
      </w:r>
    </w:p>
    <w:p w:rsidR="00126840" w:rsidRPr="00FE5EDD" w:rsidRDefault="00126840" w:rsidP="00C044D3">
      <w:pPr>
        <w:spacing w:line="360" w:lineRule="auto"/>
        <w:jc w:val="both"/>
        <w:rPr>
          <w:rFonts w:ascii="Arial" w:hAnsi="Arial" w:cs="Arial"/>
          <w:sz w:val="18"/>
          <w:szCs w:val="18"/>
        </w:rPr>
      </w:pPr>
      <w:r w:rsidRPr="00FE5EDD">
        <w:rPr>
          <w:rFonts w:ascii="Arial" w:hAnsi="Arial" w:cs="Arial"/>
          <w:sz w:val="18"/>
          <w:szCs w:val="18"/>
        </w:rPr>
        <w:t>zaś łącznie zwanymi dalej „Stronami”</w:t>
      </w:r>
    </w:p>
    <w:p w:rsidR="005B1D88" w:rsidRPr="00FE5EDD" w:rsidRDefault="005B1D88" w:rsidP="00C044D3">
      <w:pPr>
        <w:spacing w:line="360" w:lineRule="auto"/>
        <w:jc w:val="both"/>
        <w:rPr>
          <w:rFonts w:ascii="Arial" w:hAnsi="Arial" w:cs="Arial"/>
          <w:sz w:val="18"/>
          <w:szCs w:val="18"/>
        </w:rPr>
      </w:pPr>
    </w:p>
    <w:p w:rsidR="00AC069B" w:rsidRPr="00FE5EDD" w:rsidRDefault="00126840" w:rsidP="00C044D3">
      <w:pPr>
        <w:spacing w:line="360" w:lineRule="auto"/>
        <w:jc w:val="both"/>
        <w:rPr>
          <w:rFonts w:ascii="Arial" w:hAnsi="Arial" w:cs="Arial"/>
          <w:sz w:val="18"/>
          <w:szCs w:val="18"/>
        </w:rPr>
      </w:pPr>
      <w:r w:rsidRPr="00FE5EDD">
        <w:rPr>
          <w:rFonts w:ascii="Arial" w:hAnsi="Arial" w:cs="Arial"/>
          <w:sz w:val="18"/>
          <w:szCs w:val="18"/>
        </w:rPr>
        <w:t xml:space="preserve">w rezultacie dokonania przez ZAMAWIAJĄCEGO wyboru oferty WYKONAWCY (dalej: „Oferta”) złożonej w toku postępowania o udzielenie zamówienia publicznego prowadzonego w trybie przetargu nieograniczonego na </w:t>
      </w:r>
      <w:r w:rsidR="002E73B2" w:rsidRPr="00FE5EDD">
        <w:rPr>
          <w:rFonts w:ascii="Arial" w:hAnsi="Arial" w:cs="Arial"/>
          <w:sz w:val="18"/>
          <w:szCs w:val="18"/>
        </w:rPr>
        <w:t>Wykonanie I etapu remontu dachu budynku Książnicy Pomorskiej im. Stanisława Staszica w Szczecinie przy ul. Dworcowej</w:t>
      </w:r>
      <w:r w:rsidR="002E73B2" w:rsidRPr="00FE5EDD">
        <w:rPr>
          <w:rFonts w:ascii="Arial" w:hAnsi="Arial" w:cs="Arial"/>
          <w:b/>
          <w:i/>
          <w:sz w:val="18"/>
          <w:szCs w:val="18"/>
        </w:rPr>
        <w:t xml:space="preserve"> </w:t>
      </w:r>
      <w:r w:rsidR="002E73B2" w:rsidRPr="00FE5EDD">
        <w:rPr>
          <w:rFonts w:ascii="Arial" w:hAnsi="Arial" w:cs="Arial"/>
          <w:sz w:val="18"/>
          <w:szCs w:val="18"/>
        </w:rPr>
        <w:t xml:space="preserve">8 </w:t>
      </w:r>
      <w:r w:rsidRPr="00FE5EDD">
        <w:rPr>
          <w:rFonts w:ascii="Arial" w:hAnsi="Arial" w:cs="Arial"/>
          <w:sz w:val="18"/>
          <w:szCs w:val="18"/>
        </w:rPr>
        <w:t>zgodnie z przepisami ustawy z dnia 29 stycznia 2004 r. Prawo zamówień publicznych (Dz. U. z 2018 r., poz. 1986 – dalej: PZP) została zawarta umowa następującej treści</w:t>
      </w:r>
    </w:p>
    <w:p w:rsidR="00AC069B"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 1</w:t>
      </w:r>
    </w:p>
    <w:p w:rsidR="00AC069B"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Zakres przedmiotu umowy</w:t>
      </w:r>
    </w:p>
    <w:p w:rsidR="00BC5E03" w:rsidRPr="00FE5EDD" w:rsidRDefault="00BC5E03" w:rsidP="005872BB">
      <w:pPr>
        <w:autoSpaceDE w:val="0"/>
        <w:autoSpaceDN w:val="0"/>
        <w:adjustRightInd w:val="0"/>
        <w:jc w:val="center"/>
        <w:rPr>
          <w:rFonts w:ascii="Arial" w:hAnsi="Arial" w:cs="Arial"/>
          <w:b/>
          <w:kern w:val="1"/>
          <w:sz w:val="18"/>
          <w:szCs w:val="18"/>
        </w:rPr>
      </w:pPr>
    </w:p>
    <w:p w:rsidR="0072049F" w:rsidRPr="00FE5EDD" w:rsidRDefault="00AC069B" w:rsidP="0072049F">
      <w:pPr>
        <w:pStyle w:val="Akapitzlist"/>
        <w:numPr>
          <w:ilvl w:val="0"/>
          <w:numId w:val="14"/>
        </w:numPr>
        <w:spacing w:line="360" w:lineRule="auto"/>
        <w:ind w:left="284" w:hanging="284"/>
        <w:rPr>
          <w:rFonts w:ascii="Arial" w:hAnsi="Arial" w:cs="Arial"/>
          <w:b/>
          <w:i/>
          <w:sz w:val="18"/>
          <w:szCs w:val="18"/>
        </w:rPr>
      </w:pPr>
      <w:r w:rsidRPr="00FE5EDD">
        <w:rPr>
          <w:rFonts w:ascii="Arial" w:hAnsi="Arial" w:cs="Arial"/>
          <w:kern w:val="1"/>
          <w:sz w:val="18"/>
          <w:szCs w:val="18"/>
        </w:rPr>
        <w:t xml:space="preserve">Przedmiotem niniejszej umowy jest </w:t>
      </w:r>
      <w:r w:rsidR="00437C1D" w:rsidRPr="00FE5EDD">
        <w:rPr>
          <w:rFonts w:ascii="Arial" w:hAnsi="Arial" w:cs="Arial"/>
          <w:sz w:val="18"/>
          <w:szCs w:val="18"/>
        </w:rPr>
        <w:t xml:space="preserve">wykonanie robót budowlanych pn. </w:t>
      </w:r>
      <w:r w:rsidR="0072049F" w:rsidRPr="00FE5EDD">
        <w:rPr>
          <w:rFonts w:ascii="Arial" w:hAnsi="Arial" w:cs="Arial"/>
          <w:sz w:val="18"/>
          <w:szCs w:val="18"/>
        </w:rPr>
        <w:t>Wykonanie I etapu remontu dachu budynku Książnicy Pomorskiej im. Stanisława Staszica w Szczecinie przy ul. Dworcowej</w:t>
      </w:r>
      <w:r w:rsidR="0072049F" w:rsidRPr="00FE5EDD">
        <w:rPr>
          <w:rFonts w:ascii="Arial" w:hAnsi="Arial" w:cs="Arial"/>
          <w:b/>
          <w:i/>
          <w:sz w:val="18"/>
          <w:szCs w:val="18"/>
        </w:rPr>
        <w:t xml:space="preserve"> </w:t>
      </w:r>
      <w:r w:rsidR="0072049F" w:rsidRPr="00FE5EDD">
        <w:rPr>
          <w:rFonts w:ascii="Arial" w:hAnsi="Arial" w:cs="Arial"/>
          <w:sz w:val="18"/>
          <w:szCs w:val="18"/>
        </w:rPr>
        <w:t xml:space="preserve">8 </w:t>
      </w:r>
    </w:p>
    <w:p w:rsidR="00D67295" w:rsidRPr="00FE5EDD" w:rsidRDefault="00AC069B" w:rsidP="00663B78">
      <w:pPr>
        <w:numPr>
          <w:ilvl w:val="0"/>
          <w:numId w:val="14"/>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 xml:space="preserve">Szczegółowy zakres </w:t>
      </w:r>
      <w:r w:rsidR="005872BB" w:rsidRPr="00FE5EDD">
        <w:rPr>
          <w:rFonts w:ascii="Arial" w:hAnsi="Arial" w:cs="Arial"/>
          <w:kern w:val="1"/>
          <w:sz w:val="18"/>
          <w:szCs w:val="18"/>
        </w:rPr>
        <w:t>przedmiotu umowy, w tym szczegóły dotyczące wymagań wykonania oraz zastosowania materiałów, określone zostały w odrębnych opracowaniach obejmujących:</w:t>
      </w:r>
      <w:r w:rsidRPr="00FE5EDD">
        <w:rPr>
          <w:rFonts w:ascii="Arial" w:hAnsi="Arial" w:cs="Arial"/>
          <w:kern w:val="1"/>
          <w:sz w:val="18"/>
          <w:szCs w:val="18"/>
        </w:rPr>
        <w:t xml:space="preserve"> dokumentacj</w:t>
      </w:r>
      <w:r w:rsidR="005872BB" w:rsidRPr="00FE5EDD">
        <w:rPr>
          <w:rFonts w:ascii="Arial" w:hAnsi="Arial" w:cs="Arial"/>
          <w:kern w:val="1"/>
          <w:sz w:val="18"/>
          <w:szCs w:val="18"/>
        </w:rPr>
        <w:t>ę</w:t>
      </w:r>
      <w:r w:rsidRPr="00FE5EDD">
        <w:rPr>
          <w:rFonts w:ascii="Arial" w:hAnsi="Arial" w:cs="Arial"/>
          <w:kern w:val="1"/>
          <w:sz w:val="18"/>
          <w:szCs w:val="18"/>
        </w:rPr>
        <w:t xml:space="preserve"> projektow</w:t>
      </w:r>
      <w:r w:rsidR="005872BB" w:rsidRPr="00FE5EDD">
        <w:rPr>
          <w:rFonts w:ascii="Arial" w:hAnsi="Arial" w:cs="Arial"/>
          <w:kern w:val="1"/>
          <w:sz w:val="18"/>
          <w:szCs w:val="18"/>
        </w:rPr>
        <w:t>ą</w:t>
      </w:r>
      <w:r w:rsidRPr="00FE5EDD">
        <w:rPr>
          <w:rFonts w:ascii="Arial" w:hAnsi="Arial" w:cs="Arial"/>
          <w:kern w:val="1"/>
          <w:sz w:val="18"/>
          <w:szCs w:val="18"/>
        </w:rPr>
        <w:t xml:space="preserve">, </w:t>
      </w:r>
      <w:r w:rsidR="00D67295" w:rsidRPr="00FE5EDD">
        <w:rPr>
          <w:rFonts w:ascii="Arial" w:hAnsi="Arial" w:cs="Arial"/>
          <w:sz w:val="18"/>
          <w:szCs w:val="18"/>
        </w:rPr>
        <w:t>projekt elektryczny, przedmiary robót</w:t>
      </w:r>
      <w:r w:rsidR="00BF134E" w:rsidRPr="00FE5EDD">
        <w:rPr>
          <w:rFonts w:ascii="Arial" w:hAnsi="Arial" w:cs="Arial"/>
          <w:sz w:val="18"/>
          <w:szCs w:val="18"/>
        </w:rPr>
        <w:t>.</w:t>
      </w:r>
    </w:p>
    <w:p w:rsidR="00AC069B" w:rsidRPr="00FE5EDD" w:rsidRDefault="00AC069B" w:rsidP="00663B78">
      <w:pPr>
        <w:pStyle w:val="Akapitzlist"/>
        <w:numPr>
          <w:ilvl w:val="0"/>
          <w:numId w:val="14"/>
        </w:numPr>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 xml:space="preserve">Wykonawca oświadcza, że zapoznał się ze stanem obiektu, </w:t>
      </w:r>
      <w:r w:rsidR="00FE5EDD" w:rsidRPr="00FE5EDD">
        <w:rPr>
          <w:rFonts w:ascii="Arial" w:hAnsi="Arial" w:cs="Arial"/>
          <w:kern w:val="1"/>
          <w:sz w:val="18"/>
          <w:szCs w:val="18"/>
        </w:rPr>
        <w:t xml:space="preserve">zakresem i treścią dokumentacji </w:t>
      </w:r>
      <w:r w:rsidRPr="00FE5EDD">
        <w:rPr>
          <w:rFonts w:ascii="Arial" w:hAnsi="Arial" w:cs="Arial"/>
          <w:kern w:val="1"/>
          <w:sz w:val="18"/>
          <w:szCs w:val="18"/>
        </w:rPr>
        <w:t xml:space="preserve"> projektowej </w:t>
      </w:r>
      <w:r w:rsidR="00FE5EDD" w:rsidRPr="00FE5EDD">
        <w:rPr>
          <w:rFonts w:ascii="Arial" w:hAnsi="Arial" w:cs="Arial"/>
          <w:kern w:val="1"/>
          <w:sz w:val="18"/>
          <w:szCs w:val="18"/>
        </w:rPr>
        <w:t xml:space="preserve">oraz </w:t>
      </w:r>
      <w:r w:rsidRPr="00FE5EDD">
        <w:rPr>
          <w:rFonts w:ascii="Arial" w:hAnsi="Arial" w:cs="Arial"/>
          <w:kern w:val="1"/>
          <w:sz w:val="18"/>
          <w:szCs w:val="18"/>
        </w:rPr>
        <w:t>sposobem rozwiązań konstrukcyj</w:t>
      </w:r>
      <w:r w:rsidR="002E7261" w:rsidRPr="00FE5EDD">
        <w:rPr>
          <w:rFonts w:ascii="Arial" w:hAnsi="Arial" w:cs="Arial"/>
          <w:kern w:val="1"/>
          <w:sz w:val="18"/>
          <w:szCs w:val="18"/>
        </w:rPr>
        <w:t>nych wszystkich elementów robót</w:t>
      </w:r>
      <w:r w:rsidRPr="00FE5EDD">
        <w:rPr>
          <w:rFonts w:ascii="Arial" w:hAnsi="Arial" w:cs="Arial"/>
          <w:kern w:val="1"/>
          <w:sz w:val="18"/>
          <w:szCs w:val="18"/>
        </w:rPr>
        <w:t xml:space="preserve"> i stwierdza, że nie wnosi w tym zakresie jakichkolwiek zastrzeżeń, które należałoby poczytywać jako przeszkodę w należytym wykonaniu przedmiotu umowy.</w:t>
      </w:r>
    </w:p>
    <w:p w:rsidR="00AC069B" w:rsidRPr="00FE5EDD" w:rsidRDefault="00AC069B" w:rsidP="005872BB">
      <w:pPr>
        <w:autoSpaceDE w:val="0"/>
        <w:autoSpaceDN w:val="0"/>
        <w:adjustRightInd w:val="0"/>
        <w:jc w:val="center"/>
        <w:rPr>
          <w:rFonts w:ascii="Arial" w:hAnsi="Arial" w:cs="Arial"/>
          <w:b/>
          <w:sz w:val="18"/>
          <w:szCs w:val="18"/>
        </w:rPr>
      </w:pPr>
      <w:r w:rsidRPr="00FE5EDD">
        <w:rPr>
          <w:rFonts w:ascii="Arial" w:hAnsi="Arial" w:cs="Arial"/>
          <w:b/>
          <w:sz w:val="18"/>
          <w:szCs w:val="18"/>
        </w:rPr>
        <w:t>§ 2</w:t>
      </w:r>
    </w:p>
    <w:p w:rsidR="00AC069B"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Obowiązki Wykonawcy</w:t>
      </w:r>
    </w:p>
    <w:p w:rsidR="00BC5E03" w:rsidRPr="00FE5EDD" w:rsidRDefault="00BC5E03" w:rsidP="005872BB">
      <w:pPr>
        <w:autoSpaceDE w:val="0"/>
        <w:autoSpaceDN w:val="0"/>
        <w:adjustRightInd w:val="0"/>
        <w:jc w:val="center"/>
        <w:rPr>
          <w:rFonts w:ascii="Arial" w:hAnsi="Arial" w:cs="Arial"/>
          <w:kern w:val="1"/>
          <w:sz w:val="18"/>
          <w:szCs w:val="18"/>
        </w:rPr>
      </w:pPr>
    </w:p>
    <w:p w:rsidR="001D138F" w:rsidRPr="00FE5EDD" w:rsidRDefault="00AC069B" w:rsidP="00663B78">
      <w:pPr>
        <w:numPr>
          <w:ilvl w:val="0"/>
          <w:numId w:val="15"/>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 xml:space="preserve">Wykonawca zobowiązuje się do wykonania przedmiotu umowy i oddania go Zamawiającemu, zgodnie z postanowieniami niniejszej Umowy, SIWZ, </w:t>
      </w:r>
      <w:proofErr w:type="spellStart"/>
      <w:r w:rsidRPr="00FE5EDD">
        <w:rPr>
          <w:rFonts w:ascii="Arial" w:hAnsi="Arial" w:cs="Arial"/>
          <w:kern w:val="1"/>
          <w:sz w:val="18"/>
          <w:szCs w:val="18"/>
        </w:rPr>
        <w:t>STWiORB</w:t>
      </w:r>
      <w:proofErr w:type="spellEnd"/>
      <w:r w:rsidRPr="00FE5EDD">
        <w:rPr>
          <w:rFonts w:ascii="Arial" w:hAnsi="Arial" w:cs="Arial"/>
          <w:kern w:val="1"/>
          <w:sz w:val="18"/>
          <w:szCs w:val="18"/>
        </w:rPr>
        <w:t>, dokumentacją projektową, przedmiarem robót i zaleceniami inspektorów nadzoru, przepisami prawa</w:t>
      </w:r>
      <w:r w:rsidR="001D138F" w:rsidRPr="00FE5EDD">
        <w:rPr>
          <w:rFonts w:ascii="Arial" w:hAnsi="Arial" w:cs="Arial"/>
          <w:kern w:val="1"/>
          <w:sz w:val="18"/>
          <w:szCs w:val="18"/>
        </w:rPr>
        <w:t>.</w:t>
      </w:r>
      <w:r w:rsidRPr="00FE5EDD">
        <w:rPr>
          <w:rFonts w:ascii="Arial" w:hAnsi="Arial" w:cs="Arial"/>
          <w:kern w:val="1"/>
          <w:sz w:val="18"/>
          <w:szCs w:val="18"/>
        </w:rPr>
        <w:t xml:space="preserve"> </w:t>
      </w:r>
    </w:p>
    <w:p w:rsidR="00AC069B" w:rsidRPr="00FE5EDD" w:rsidRDefault="00AC069B" w:rsidP="00663B78">
      <w:pPr>
        <w:numPr>
          <w:ilvl w:val="0"/>
          <w:numId w:val="15"/>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Wykonawc</w:t>
      </w:r>
      <w:r w:rsidR="006B32BD" w:rsidRPr="00FE5EDD">
        <w:rPr>
          <w:rFonts w:ascii="Arial" w:hAnsi="Arial" w:cs="Arial"/>
          <w:kern w:val="1"/>
          <w:sz w:val="18"/>
          <w:szCs w:val="18"/>
        </w:rPr>
        <w:t xml:space="preserve">a zobowiązuje się w </w:t>
      </w:r>
      <w:r w:rsidRPr="00FE5EDD">
        <w:rPr>
          <w:rFonts w:ascii="Arial" w:hAnsi="Arial" w:cs="Arial"/>
          <w:kern w:val="1"/>
          <w:sz w:val="18"/>
          <w:szCs w:val="18"/>
        </w:rPr>
        <w:t>szczególności</w:t>
      </w:r>
      <w:r w:rsidR="006B32BD" w:rsidRPr="00FE5EDD">
        <w:rPr>
          <w:rFonts w:ascii="Arial" w:hAnsi="Arial" w:cs="Arial"/>
          <w:kern w:val="1"/>
          <w:sz w:val="18"/>
          <w:szCs w:val="18"/>
        </w:rPr>
        <w:t xml:space="preserve"> do</w:t>
      </w:r>
      <w:r w:rsidRPr="00FE5EDD">
        <w:rPr>
          <w:rFonts w:ascii="Arial" w:hAnsi="Arial" w:cs="Arial"/>
          <w:kern w:val="1"/>
          <w:sz w:val="18"/>
          <w:szCs w:val="18"/>
        </w:rPr>
        <w:t>:</w:t>
      </w:r>
    </w:p>
    <w:p w:rsidR="00AC069B" w:rsidRPr="00FE5EDD" w:rsidRDefault="00A05070" w:rsidP="00241F38">
      <w:pPr>
        <w:numPr>
          <w:ilvl w:val="0"/>
          <w:numId w:val="3"/>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p</w:t>
      </w:r>
      <w:r w:rsidR="00AC069B" w:rsidRPr="00FE5EDD">
        <w:rPr>
          <w:rFonts w:ascii="Arial" w:hAnsi="Arial" w:cs="Arial"/>
          <w:kern w:val="1"/>
          <w:sz w:val="18"/>
          <w:szCs w:val="18"/>
        </w:rPr>
        <w:t>rzejęci</w:t>
      </w:r>
      <w:r w:rsidR="006B32BD" w:rsidRPr="00FE5EDD">
        <w:rPr>
          <w:rFonts w:ascii="Arial" w:hAnsi="Arial" w:cs="Arial"/>
          <w:kern w:val="1"/>
          <w:sz w:val="18"/>
          <w:szCs w:val="18"/>
        </w:rPr>
        <w:t>a</w:t>
      </w:r>
      <w:r w:rsidR="00AC069B" w:rsidRPr="00FE5EDD">
        <w:rPr>
          <w:rFonts w:ascii="Arial" w:hAnsi="Arial" w:cs="Arial"/>
          <w:kern w:val="1"/>
          <w:sz w:val="18"/>
          <w:szCs w:val="18"/>
        </w:rPr>
        <w:t xml:space="preserve"> terenu budowy od Zamawiającego;</w:t>
      </w:r>
    </w:p>
    <w:p w:rsidR="00D67295" w:rsidRPr="00FE5EDD" w:rsidRDefault="00D67295" w:rsidP="00241F38">
      <w:pPr>
        <w:pStyle w:val="Akapitzlist"/>
        <w:widowControl/>
        <w:numPr>
          <w:ilvl w:val="0"/>
          <w:numId w:val="3"/>
        </w:numPr>
        <w:suppressAutoHyphens/>
        <w:spacing w:line="360" w:lineRule="auto"/>
        <w:ind w:left="426" w:hanging="284"/>
        <w:rPr>
          <w:rFonts w:ascii="Arial" w:hAnsi="Arial" w:cs="Arial"/>
          <w:sz w:val="18"/>
          <w:szCs w:val="18"/>
        </w:rPr>
      </w:pPr>
      <w:r w:rsidRPr="00FE5EDD">
        <w:rPr>
          <w:rFonts w:ascii="Arial" w:hAnsi="Arial" w:cs="Arial"/>
          <w:sz w:val="18"/>
          <w:szCs w:val="18"/>
        </w:rPr>
        <w:t>stosowani</w:t>
      </w:r>
      <w:r w:rsidR="006B32BD" w:rsidRPr="00FE5EDD">
        <w:rPr>
          <w:rFonts w:ascii="Arial" w:hAnsi="Arial" w:cs="Arial"/>
          <w:sz w:val="18"/>
          <w:szCs w:val="18"/>
        </w:rPr>
        <w:t>a</w:t>
      </w:r>
      <w:r w:rsidRPr="00FE5EDD">
        <w:rPr>
          <w:rFonts w:ascii="Arial" w:hAnsi="Arial" w:cs="Arial"/>
          <w:sz w:val="18"/>
          <w:szCs w:val="18"/>
        </w:rPr>
        <w:t xml:space="preserve"> wyrobów budowlanych wprowadzonych do obrotu na zasadach określonych w ustawie z dnia 16 kwietnia 2004 r. o wyrobach budowlanych (t. j. Dz. U. z 2019 poz. 266 z </w:t>
      </w:r>
      <w:proofErr w:type="spellStart"/>
      <w:r w:rsidRPr="00FE5EDD">
        <w:rPr>
          <w:rFonts w:ascii="Arial" w:hAnsi="Arial" w:cs="Arial"/>
          <w:sz w:val="18"/>
          <w:szCs w:val="18"/>
        </w:rPr>
        <w:t>późn</w:t>
      </w:r>
      <w:proofErr w:type="spellEnd"/>
      <w:r w:rsidRPr="00FE5EDD">
        <w:rPr>
          <w:rFonts w:ascii="Arial" w:hAnsi="Arial" w:cs="Arial"/>
          <w:sz w:val="18"/>
          <w:szCs w:val="18"/>
        </w:rPr>
        <w:t xml:space="preserve">. zm.), </w:t>
      </w:r>
    </w:p>
    <w:p w:rsidR="00D67295" w:rsidRPr="00FE5EDD" w:rsidRDefault="00D67295" w:rsidP="00241F38">
      <w:pPr>
        <w:widowControl/>
        <w:numPr>
          <w:ilvl w:val="0"/>
          <w:numId w:val="3"/>
        </w:numPr>
        <w:suppressAutoHyphens/>
        <w:spacing w:line="360" w:lineRule="auto"/>
        <w:ind w:left="426" w:hanging="284"/>
        <w:jc w:val="both"/>
        <w:rPr>
          <w:rFonts w:ascii="Arial" w:hAnsi="Arial" w:cs="Arial"/>
          <w:sz w:val="18"/>
          <w:szCs w:val="18"/>
        </w:rPr>
      </w:pPr>
      <w:r w:rsidRPr="00FE5EDD">
        <w:rPr>
          <w:rFonts w:ascii="Arial" w:hAnsi="Arial" w:cs="Arial"/>
          <w:sz w:val="18"/>
          <w:szCs w:val="18"/>
        </w:rPr>
        <w:t xml:space="preserve">prowadzenia robót budowlanych zgodnie z wydanymi decyzjami, uzgodnieniami, zatwierdzonymi projektami oraz obowiązującymi przepisami, w sposób nie zagrażający bezpieczeństwu ludzi i mienia, przez pracowników o odpowiednich kwalifikacjach i uprawnieniach, pod nadzorem osób dozoru Wykonawcy, posiadających uprawnienia budowlane do kierowania robotami budowlanymi - kierownika budowy i kierownika robót elektrycznych. </w:t>
      </w:r>
    </w:p>
    <w:p w:rsidR="00D67295" w:rsidRPr="00FE5EDD" w:rsidRDefault="00D67295" w:rsidP="00241F38">
      <w:pPr>
        <w:widowControl/>
        <w:numPr>
          <w:ilvl w:val="0"/>
          <w:numId w:val="3"/>
        </w:numPr>
        <w:suppressAutoHyphens/>
        <w:spacing w:line="360" w:lineRule="auto"/>
        <w:ind w:left="426" w:hanging="284"/>
        <w:jc w:val="both"/>
        <w:rPr>
          <w:rFonts w:ascii="Arial" w:hAnsi="Arial" w:cs="Arial"/>
          <w:sz w:val="18"/>
          <w:szCs w:val="18"/>
        </w:rPr>
      </w:pPr>
      <w:r w:rsidRPr="00FE5EDD">
        <w:rPr>
          <w:rFonts w:ascii="Arial" w:hAnsi="Arial" w:cs="Arial"/>
          <w:sz w:val="18"/>
          <w:szCs w:val="18"/>
        </w:rPr>
        <w:t xml:space="preserve">ubezpieczenia robót z tytułu szkód, które mogą zaistnieć w związku z określonymi zdarzeniami losowymi oraz od odpowiedzialności cywilnej, </w:t>
      </w:r>
    </w:p>
    <w:p w:rsidR="00D67295" w:rsidRPr="00FE5EDD" w:rsidRDefault="00D67295" w:rsidP="00241F38">
      <w:pPr>
        <w:widowControl/>
        <w:numPr>
          <w:ilvl w:val="0"/>
          <w:numId w:val="3"/>
        </w:numPr>
        <w:suppressAutoHyphens/>
        <w:spacing w:line="360" w:lineRule="auto"/>
        <w:ind w:left="426" w:hanging="284"/>
        <w:jc w:val="both"/>
        <w:rPr>
          <w:rFonts w:ascii="Arial" w:hAnsi="Arial" w:cs="Arial"/>
          <w:sz w:val="18"/>
          <w:szCs w:val="18"/>
        </w:rPr>
      </w:pPr>
      <w:r w:rsidRPr="00FE5EDD">
        <w:rPr>
          <w:rFonts w:ascii="Arial" w:hAnsi="Arial" w:cs="Arial"/>
          <w:sz w:val="18"/>
          <w:szCs w:val="18"/>
        </w:rPr>
        <w:t>ponoszenia kosztów szkód wynikłych w czasie wykonywania robót, jak również ponoszeni</w:t>
      </w:r>
      <w:r w:rsidR="006B32BD" w:rsidRPr="00FE5EDD">
        <w:rPr>
          <w:rFonts w:ascii="Arial" w:hAnsi="Arial" w:cs="Arial"/>
          <w:sz w:val="18"/>
          <w:szCs w:val="18"/>
        </w:rPr>
        <w:t xml:space="preserve">a </w:t>
      </w:r>
      <w:r w:rsidRPr="00FE5EDD">
        <w:rPr>
          <w:rFonts w:ascii="Arial" w:hAnsi="Arial" w:cs="Arial"/>
          <w:sz w:val="18"/>
          <w:szCs w:val="18"/>
        </w:rPr>
        <w:t xml:space="preserve">odpowiedzialności za wszelkie zdarzenia powstałe z tej przyczyny, </w:t>
      </w:r>
    </w:p>
    <w:p w:rsidR="00D67295" w:rsidRPr="00FE5EDD" w:rsidRDefault="00D67295" w:rsidP="00241F38">
      <w:pPr>
        <w:widowControl/>
        <w:numPr>
          <w:ilvl w:val="0"/>
          <w:numId w:val="3"/>
        </w:numPr>
        <w:suppressAutoHyphens/>
        <w:spacing w:line="360" w:lineRule="auto"/>
        <w:ind w:left="426" w:hanging="284"/>
        <w:jc w:val="both"/>
        <w:rPr>
          <w:rFonts w:ascii="Arial" w:hAnsi="Arial" w:cs="Arial"/>
          <w:sz w:val="18"/>
          <w:szCs w:val="18"/>
        </w:rPr>
      </w:pPr>
      <w:r w:rsidRPr="00FE5EDD">
        <w:rPr>
          <w:rFonts w:ascii="Arial" w:hAnsi="Arial" w:cs="Arial"/>
          <w:sz w:val="18"/>
          <w:szCs w:val="18"/>
        </w:rPr>
        <w:t>właściwego zabezpieczenia i oznakowania t</w:t>
      </w:r>
      <w:r w:rsidR="00A05070" w:rsidRPr="00FE5EDD">
        <w:rPr>
          <w:rFonts w:ascii="Arial" w:hAnsi="Arial" w:cs="Arial"/>
          <w:sz w:val="18"/>
          <w:szCs w:val="18"/>
        </w:rPr>
        <w:t xml:space="preserve">erenu budowy oraz placu budowy </w:t>
      </w:r>
      <w:r w:rsidRPr="00FE5EDD">
        <w:rPr>
          <w:rFonts w:ascii="Arial" w:hAnsi="Arial" w:cs="Arial"/>
          <w:sz w:val="18"/>
          <w:szCs w:val="18"/>
        </w:rPr>
        <w:t>na czas wykonywania robót</w:t>
      </w:r>
      <w:r w:rsidR="006B32BD" w:rsidRPr="00FE5EDD">
        <w:rPr>
          <w:rFonts w:ascii="Arial" w:hAnsi="Arial" w:cs="Arial"/>
          <w:sz w:val="18"/>
          <w:szCs w:val="18"/>
        </w:rPr>
        <w:t>,</w:t>
      </w:r>
      <w:r w:rsidRPr="00FE5EDD">
        <w:rPr>
          <w:rFonts w:ascii="Arial" w:hAnsi="Arial" w:cs="Arial"/>
          <w:sz w:val="18"/>
          <w:szCs w:val="18"/>
        </w:rPr>
        <w:t xml:space="preserve"> </w:t>
      </w:r>
    </w:p>
    <w:p w:rsidR="00A05070" w:rsidRPr="00FE5EDD" w:rsidRDefault="00D67295" w:rsidP="00241F38">
      <w:pPr>
        <w:widowControl/>
        <w:numPr>
          <w:ilvl w:val="0"/>
          <w:numId w:val="3"/>
        </w:numPr>
        <w:suppressAutoHyphens/>
        <w:spacing w:line="360" w:lineRule="auto"/>
        <w:ind w:left="426" w:hanging="284"/>
        <w:jc w:val="both"/>
        <w:rPr>
          <w:rFonts w:ascii="Arial" w:hAnsi="Arial" w:cs="Arial"/>
          <w:sz w:val="18"/>
          <w:szCs w:val="18"/>
        </w:rPr>
      </w:pPr>
      <w:r w:rsidRPr="00FE5EDD">
        <w:rPr>
          <w:rFonts w:ascii="Arial" w:hAnsi="Arial" w:cs="Arial"/>
          <w:sz w:val="18"/>
          <w:szCs w:val="18"/>
        </w:rPr>
        <w:lastRenderedPageBreak/>
        <w:t xml:space="preserve">ustanowienia kierownika budowy i kierownika robót elektrycznych posiadających odpowiednie i wymagane kwalifikacje, </w:t>
      </w:r>
    </w:p>
    <w:p w:rsidR="00D67295" w:rsidRPr="00FE5EDD" w:rsidRDefault="00D67295" w:rsidP="00241F38">
      <w:pPr>
        <w:widowControl/>
        <w:numPr>
          <w:ilvl w:val="0"/>
          <w:numId w:val="3"/>
        </w:numPr>
        <w:suppressAutoHyphens/>
        <w:spacing w:line="360" w:lineRule="auto"/>
        <w:ind w:left="426" w:hanging="284"/>
        <w:jc w:val="both"/>
        <w:rPr>
          <w:rFonts w:ascii="Arial" w:hAnsi="Arial" w:cs="Arial"/>
          <w:sz w:val="18"/>
          <w:szCs w:val="18"/>
        </w:rPr>
      </w:pPr>
      <w:r w:rsidRPr="00FE5EDD">
        <w:rPr>
          <w:rFonts w:ascii="Arial" w:hAnsi="Arial" w:cs="Arial"/>
          <w:sz w:val="18"/>
          <w:szCs w:val="18"/>
        </w:rPr>
        <w:t xml:space="preserve">Kierownik budowy i kierownik robót elektrycznych zobowiązani będą do uczestnictwa w naradach organizowanych przez Zamawiającego, </w:t>
      </w:r>
    </w:p>
    <w:p w:rsidR="00D67295" w:rsidRPr="00FE5EDD" w:rsidRDefault="00D67295" w:rsidP="00241F38">
      <w:pPr>
        <w:widowControl/>
        <w:numPr>
          <w:ilvl w:val="0"/>
          <w:numId w:val="3"/>
        </w:numPr>
        <w:suppressAutoHyphens/>
        <w:spacing w:line="360" w:lineRule="auto"/>
        <w:ind w:left="426" w:hanging="284"/>
        <w:jc w:val="both"/>
        <w:rPr>
          <w:rFonts w:ascii="Arial" w:hAnsi="Arial" w:cs="Arial"/>
          <w:sz w:val="18"/>
          <w:szCs w:val="18"/>
        </w:rPr>
      </w:pPr>
      <w:r w:rsidRPr="00FE5EDD">
        <w:rPr>
          <w:rFonts w:ascii="Arial" w:hAnsi="Arial" w:cs="Arial"/>
          <w:sz w:val="18"/>
          <w:szCs w:val="18"/>
        </w:rPr>
        <w:t xml:space="preserve">Wykonawca będzie zobowiązany do zorganizowania i przeprowadzenia niezbędnych prób, pomiarów, badań i odbiorów oraz wykonania dokumentacji powykonawczej, </w:t>
      </w:r>
    </w:p>
    <w:p w:rsidR="00D67295" w:rsidRPr="00FE5EDD" w:rsidRDefault="00D67295" w:rsidP="00241F38">
      <w:pPr>
        <w:widowControl/>
        <w:numPr>
          <w:ilvl w:val="0"/>
          <w:numId w:val="3"/>
        </w:numPr>
        <w:tabs>
          <w:tab w:val="left" w:pos="567"/>
        </w:tabs>
        <w:suppressAutoHyphens/>
        <w:spacing w:line="360" w:lineRule="auto"/>
        <w:ind w:left="426" w:hanging="284"/>
        <w:jc w:val="both"/>
        <w:rPr>
          <w:rFonts w:ascii="Arial" w:hAnsi="Arial" w:cs="Arial"/>
          <w:sz w:val="18"/>
          <w:szCs w:val="18"/>
        </w:rPr>
      </w:pPr>
      <w:r w:rsidRPr="00FE5EDD">
        <w:rPr>
          <w:rFonts w:ascii="Arial" w:hAnsi="Arial" w:cs="Arial"/>
          <w:sz w:val="18"/>
          <w:szCs w:val="18"/>
        </w:rPr>
        <w:t>zagospodarowania powstałych podczas prowadzenia robót odpadów</w:t>
      </w:r>
      <w:r w:rsidR="00FE5EDD" w:rsidRPr="00FE5EDD">
        <w:rPr>
          <w:rFonts w:ascii="Arial" w:hAnsi="Arial" w:cs="Arial"/>
          <w:sz w:val="18"/>
          <w:szCs w:val="18"/>
        </w:rPr>
        <w:t xml:space="preserve"> i ich utylizacji</w:t>
      </w:r>
      <w:r w:rsidRPr="00FE5EDD">
        <w:rPr>
          <w:rFonts w:ascii="Arial" w:hAnsi="Arial" w:cs="Arial"/>
          <w:sz w:val="18"/>
          <w:szCs w:val="18"/>
        </w:rPr>
        <w:t xml:space="preserve">. Utylizację należy przeprowadzić zgodnie z przepisami ustawy z dnia 14 grudnia 2012 r. o odpadach (t. j. Dz. U. z 2018 r. poz. 992 z </w:t>
      </w:r>
      <w:proofErr w:type="spellStart"/>
      <w:r w:rsidRPr="00FE5EDD">
        <w:rPr>
          <w:rFonts w:ascii="Arial" w:hAnsi="Arial" w:cs="Arial"/>
          <w:sz w:val="18"/>
          <w:szCs w:val="18"/>
        </w:rPr>
        <w:t>późn</w:t>
      </w:r>
      <w:proofErr w:type="spellEnd"/>
      <w:r w:rsidRPr="00FE5EDD">
        <w:rPr>
          <w:rFonts w:ascii="Arial" w:hAnsi="Arial" w:cs="Arial"/>
          <w:sz w:val="18"/>
          <w:szCs w:val="18"/>
        </w:rPr>
        <w:t>. zm.), a jej koszt uwzględnić w cenie ofertowej. Zdemontowane pokrycie z blachy miedzianej Wykonawca przekaże Zamawiającemu,</w:t>
      </w:r>
    </w:p>
    <w:p w:rsidR="00D67295" w:rsidRPr="00FE5EDD" w:rsidRDefault="00D67295" w:rsidP="00241F38">
      <w:pPr>
        <w:widowControl/>
        <w:numPr>
          <w:ilvl w:val="0"/>
          <w:numId w:val="3"/>
        </w:numPr>
        <w:suppressAutoHyphens/>
        <w:spacing w:line="360" w:lineRule="auto"/>
        <w:ind w:left="426" w:hanging="284"/>
        <w:jc w:val="both"/>
        <w:rPr>
          <w:rFonts w:ascii="Arial" w:hAnsi="Arial" w:cs="Arial"/>
          <w:sz w:val="18"/>
          <w:szCs w:val="18"/>
        </w:rPr>
      </w:pPr>
      <w:r w:rsidRPr="00FE5EDD">
        <w:rPr>
          <w:rFonts w:ascii="Arial" w:hAnsi="Arial" w:cs="Arial"/>
          <w:sz w:val="18"/>
          <w:szCs w:val="18"/>
        </w:rPr>
        <w:t xml:space="preserve">Wykonawca zobowiązany będzie do doprowadzenia po zakończeniu robót terenu budowy do stanu pierwotnego, demontażu obiektów tymczasowych oraz uporządkowania całego terenu zajętego na prowadzenie robót, </w:t>
      </w:r>
    </w:p>
    <w:p w:rsidR="00D67295" w:rsidRPr="00FE5EDD" w:rsidRDefault="00D67295" w:rsidP="00241F38">
      <w:pPr>
        <w:widowControl/>
        <w:numPr>
          <w:ilvl w:val="0"/>
          <w:numId w:val="3"/>
        </w:numPr>
        <w:suppressAutoHyphens/>
        <w:spacing w:line="360" w:lineRule="auto"/>
        <w:ind w:left="426" w:hanging="284"/>
        <w:jc w:val="both"/>
        <w:rPr>
          <w:rFonts w:ascii="Arial" w:hAnsi="Arial" w:cs="Arial"/>
          <w:sz w:val="18"/>
          <w:szCs w:val="18"/>
        </w:rPr>
      </w:pPr>
      <w:r w:rsidRPr="00FE5EDD">
        <w:rPr>
          <w:rFonts w:ascii="Arial" w:hAnsi="Arial" w:cs="Arial"/>
          <w:sz w:val="18"/>
          <w:szCs w:val="18"/>
        </w:rPr>
        <w:t>Wykonawca przedłoży Zamawiającemu harmonogram rzeczowo-finansowy wykonania robót budowlanych w terminie 5 dni od daty podpisania protokołu przekazania terenu budowy.</w:t>
      </w:r>
    </w:p>
    <w:p w:rsidR="001D138F" w:rsidRPr="00FE5EDD" w:rsidRDefault="001D138F" w:rsidP="00241F38">
      <w:pPr>
        <w:widowControl/>
        <w:numPr>
          <w:ilvl w:val="0"/>
          <w:numId w:val="3"/>
        </w:numPr>
        <w:suppressAutoHyphens/>
        <w:spacing w:line="360" w:lineRule="auto"/>
        <w:ind w:left="426" w:hanging="284"/>
        <w:jc w:val="both"/>
        <w:rPr>
          <w:rFonts w:ascii="Arial" w:hAnsi="Arial" w:cs="Arial"/>
          <w:sz w:val="18"/>
          <w:szCs w:val="18"/>
        </w:rPr>
      </w:pPr>
      <w:r w:rsidRPr="00FE5EDD">
        <w:rPr>
          <w:rFonts w:ascii="Arial" w:hAnsi="Arial" w:cs="Arial"/>
          <w:sz w:val="18"/>
          <w:szCs w:val="18"/>
        </w:rPr>
        <w:t xml:space="preserve">powiadomienie Zamawiającego o gotowości do odbioru częściowego i końcowego z wyprzedzeniem co najmniej </w:t>
      </w:r>
      <w:r w:rsidR="006B32BD" w:rsidRPr="00FE5EDD">
        <w:rPr>
          <w:rFonts w:ascii="Arial" w:hAnsi="Arial" w:cs="Arial"/>
          <w:sz w:val="18"/>
          <w:szCs w:val="18"/>
        </w:rPr>
        <w:t>3</w:t>
      </w:r>
      <w:r w:rsidRPr="00FE5EDD">
        <w:rPr>
          <w:rFonts w:ascii="Arial" w:hAnsi="Arial" w:cs="Arial"/>
          <w:sz w:val="18"/>
          <w:szCs w:val="18"/>
        </w:rPr>
        <w:t xml:space="preserve"> dni (w formie pisemnej)</w:t>
      </w:r>
      <w:r w:rsidR="006B32BD" w:rsidRPr="00FE5EDD">
        <w:rPr>
          <w:rFonts w:ascii="Arial" w:hAnsi="Arial" w:cs="Arial"/>
          <w:sz w:val="18"/>
          <w:szCs w:val="18"/>
        </w:rPr>
        <w:t>.</w:t>
      </w:r>
    </w:p>
    <w:p w:rsidR="00AC069B"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 xml:space="preserve">§ </w:t>
      </w:r>
      <w:r w:rsidR="0013717D" w:rsidRPr="00FE5EDD">
        <w:rPr>
          <w:rFonts w:ascii="Arial" w:hAnsi="Arial" w:cs="Arial"/>
          <w:b/>
          <w:kern w:val="1"/>
          <w:sz w:val="18"/>
          <w:szCs w:val="18"/>
        </w:rPr>
        <w:t>3</w:t>
      </w:r>
    </w:p>
    <w:p w:rsidR="00AC069B"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Obowiązki Zamawiającego</w:t>
      </w:r>
    </w:p>
    <w:p w:rsidR="00AC069B" w:rsidRPr="00FE5EDD" w:rsidRDefault="00AC069B" w:rsidP="00C044D3">
      <w:pPr>
        <w:autoSpaceDE w:val="0"/>
        <w:autoSpaceDN w:val="0"/>
        <w:adjustRightInd w:val="0"/>
        <w:spacing w:line="360" w:lineRule="auto"/>
        <w:jc w:val="both"/>
        <w:rPr>
          <w:rFonts w:ascii="Arial" w:hAnsi="Arial" w:cs="Arial"/>
          <w:kern w:val="1"/>
          <w:sz w:val="18"/>
          <w:szCs w:val="18"/>
        </w:rPr>
      </w:pPr>
      <w:r w:rsidRPr="00FE5EDD">
        <w:rPr>
          <w:rFonts w:ascii="Arial" w:hAnsi="Arial" w:cs="Arial"/>
          <w:kern w:val="1"/>
          <w:sz w:val="18"/>
          <w:szCs w:val="18"/>
        </w:rPr>
        <w:t xml:space="preserve">Zamawiający zobowiązuje się do: </w:t>
      </w:r>
    </w:p>
    <w:p w:rsidR="00AC069B" w:rsidRPr="00FE5EDD" w:rsidRDefault="00AC069B" w:rsidP="00663B78">
      <w:pPr>
        <w:numPr>
          <w:ilvl w:val="0"/>
          <w:numId w:val="16"/>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Wprowadzenia Wykonawcy na budowę i przekazania Wykonawcy protokolarnie terenu budowy;</w:t>
      </w:r>
    </w:p>
    <w:p w:rsidR="00AC069B" w:rsidRPr="00FE5EDD" w:rsidRDefault="00AC069B" w:rsidP="00663B78">
      <w:pPr>
        <w:numPr>
          <w:ilvl w:val="0"/>
          <w:numId w:val="16"/>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Zapewnienia nadzoru inwestorskiego;</w:t>
      </w:r>
      <w:r w:rsidR="00BF134E" w:rsidRPr="00FE5EDD">
        <w:rPr>
          <w:rFonts w:ascii="Arial" w:hAnsi="Arial" w:cs="Arial"/>
          <w:kern w:val="1"/>
          <w:sz w:val="18"/>
          <w:szCs w:val="18"/>
        </w:rPr>
        <w:t xml:space="preserve">  </w:t>
      </w:r>
    </w:p>
    <w:p w:rsidR="00A05070" w:rsidRPr="00FE5EDD" w:rsidRDefault="00A05070" w:rsidP="00663B78">
      <w:pPr>
        <w:widowControl/>
        <w:numPr>
          <w:ilvl w:val="0"/>
          <w:numId w:val="16"/>
        </w:numPr>
        <w:suppressAutoHyphens/>
        <w:spacing w:line="360" w:lineRule="auto"/>
        <w:ind w:left="284" w:hanging="284"/>
        <w:jc w:val="both"/>
        <w:rPr>
          <w:rFonts w:ascii="Arial" w:hAnsi="Arial" w:cs="Arial"/>
          <w:sz w:val="18"/>
          <w:szCs w:val="18"/>
        </w:rPr>
      </w:pPr>
      <w:r w:rsidRPr="00FE5EDD">
        <w:rPr>
          <w:rFonts w:ascii="Arial" w:hAnsi="Arial" w:cs="Arial"/>
          <w:sz w:val="18"/>
          <w:szCs w:val="18"/>
        </w:rPr>
        <w:t xml:space="preserve">Zamawiający udostępni Wykonawcy dostęp do mediów niezbędnych do wykonania robót budowlanych. Wykonawca będzie zobowiązany do podłączenia w sieci elektrycznej Zamawiającego szafki rozdzielczej z </w:t>
      </w:r>
      <w:proofErr w:type="spellStart"/>
      <w:r w:rsidRPr="00FE5EDD">
        <w:rPr>
          <w:rFonts w:ascii="Arial" w:hAnsi="Arial" w:cs="Arial"/>
          <w:sz w:val="18"/>
          <w:szCs w:val="18"/>
        </w:rPr>
        <w:t>podlicznikiem</w:t>
      </w:r>
      <w:proofErr w:type="spellEnd"/>
      <w:r w:rsidRPr="00FE5EDD">
        <w:rPr>
          <w:rFonts w:ascii="Arial" w:hAnsi="Arial" w:cs="Arial"/>
          <w:sz w:val="18"/>
          <w:szCs w:val="18"/>
        </w:rPr>
        <w:t xml:space="preserve"> zużycia energii elektrycznej (oplombowanym), z której będzie pobierał energię elektryczn</w:t>
      </w:r>
      <w:r w:rsidR="006B32BD" w:rsidRPr="00FE5EDD">
        <w:rPr>
          <w:rFonts w:ascii="Arial" w:hAnsi="Arial" w:cs="Arial"/>
          <w:sz w:val="18"/>
          <w:szCs w:val="18"/>
        </w:rPr>
        <w:t>ą</w:t>
      </w:r>
      <w:r w:rsidRPr="00FE5EDD">
        <w:rPr>
          <w:rFonts w:ascii="Arial" w:hAnsi="Arial" w:cs="Arial"/>
          <w:sz w:val="18"/>
          <w:szCs w:val="18"/>
        </w:rPr>
        <w:t xml:space="preserve"> do wykonania robót budowlanych. Za pobór energii elektrycznej Zamawiający wystawi Wykonawcy fakturę po zakończeniu robót budowlanych.</w:t>
      </w:r>
    </w:p>
    <w:p w:rsidR="00AC069B" w:rsidRPr="00FE5EDD" w:rsidRDefault="00AC069B" w:rsidP="00663B78">
      <w:pPr>
        <w:numPr>
          <w:ilvl w:val="0"/>
          <w:numId w:val="16"/>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Dokonania odbiorów w terminach przewidzianych umową;</w:t>
      </w:r>
    </w:p>
    <w:p w:rsidR="00AC069B" w:rsidRPr="00FE5EDD" w:rsidRDefault="00AC069B" w:rsidP="00663B78">
      <w:pPr>
        <w:numPr>
          <w:ilvl w:val="0"/>
          <w:numId w:val="16"/>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Terminowej zapłaty wynagrodzenia umownego za wykonanie przedmiotu umowy;</w:t>
      </w:r>
    </w:p>
    <w:p w:rsidR="001D138F" w:rsidRPr="00FE5EDD" w:rsidRDefault="001D138F" w:rsidP="00663B78">
      <w:pPr>
        <w:widowControl/>
        <w:numPr>
          <w:ilvl w:val="0"/>
          <w:numId w:val="16"/>
        </w:numPr>
        <w:spacing w:line="360" w:lineRule="auto"/>
        <w:ind w:left="284" w:hanging="284"/>
        <w:jc w:val="both"/>
        <w:rPr>
          <w:rFonts w:ascii="Arial" w:hAnsi="Arial" w:cs="Arial"/>
          <w:sz w:val="18"/>
          <w:szCs w:val="18"/>
        </w:rPr>
      </w:pPr>
      <w:r w:rsidRPr="00FE5EDD">
        <w:rPr>
          <w:rFonts w:ascii="Arial" w:hAnsi="Arial" w:cs="Arial"/>
          <w:bCs/>
          <w:sz w:val="18"/>
          <w:szCs w:val="18"/>
        </w:rPr>
        <w:t>przystąpieni</w:t>
      </w:r>
      <w:r w:rsidR="006B32BD" w:rsidRPr="00FE5EDD">
        <w:rPr>
          <w:rFonts w:ascii="Arial" w:hAnsi="Arial" w:cs="Arial"/>
          <w:bCs/>
          <w:sz w:val="18"/>
          <w:szCs w:val="18"/>
        </w:rPr>
        <w:t>a</w:t>
      </w:r>
      <w:r w:rsidRPr="00FE5EDD">
        <w:rPr>
          <w:rFonts w:ascii="Arial" w:hAnsi="Arial" w:cs="Arial"/>
          <w:bCs/>
          <w:sz w:val="18"/>
          <w:szCs w:val="18"/>
        </w:rPr>
        <w:t xml:space="preserve"> najpóźniej na 3 dzień od chwili zgłoszenia przez Wykonawcę zakończenia robót do czynności odbioru częściowego i końcowego, a w przypadku niewykonania całości robót lub wykonania ich wadliwie, uzgodnienie nowego terminu odbioru robót.</w:t>
      </w:r>
    </w:p>
    <w:p w:rsidR="00AC069B" w:rsidRPr="00FE5EDD" w:rsidRDefault="00AC069B" w:rsidP="00663B78">
      <w:pPr>
        <w:numPr>
          <w:ilvl w:val="0"/>
          <w:numId w:val="16"/>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Niezwłocznego informowania Wykonawcy o stwierdzonych wadach przedmiotu umowy.</w:t>
      </w:r>
    </w:p>
    <w:p w:rsidR="00AC069B"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 xml:space="preserve">§ </w:t>
      </w:r>
      <w:r w:rsidR="0013717D" w:rsidRPr="00FE5EDD">
        <w:rPr>
          <w:rFonts w:ascii="Arial" w:hAnsi="Arial" w:cs="Arial"/>
          <w:b/>
          <w:kern w:val="1"/>
          <w:sz w:val="18"/>
          <w:szCs w:val="18"/>
        </w:rPr>
        <w:t>4</w:t>
      </w:r>
    </w:p>
    <w:p w:rsidR="00AC069B"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 xml:space="preserve">Termin wykonania umowy </w:t>
      </w:r>
    </w:p>
    <w:p w:rsidR="005872BB" w:rsidRPr="00FE5EDD" w:rsidRDefault="005872BB" w:rsidP="005872BB">
      <w:pPr>
        <w:autoSpaceDE w:val="0"/>
        <w:autoSpaceDN w:val="0"/>
        <w:adjustRightInd w:val="0"/>
        <w:jc w:val="center"/>
        <w:rPr>
          <w:rFonts w:ascii="Arial" w:hAnsi="Arial" w:cs="Arial"/>
          <w:kern w:val="1"/>
          <w:sz w:val="18"/>
          <w:szCs w:val="18"/>
        </w:rPr>
      </w:pPr>
    </w:p>
    <w:p w:rsidR="00AC069B" w:rsidRPr="00FE5EDD" w:rsidRDefault="00AC069B" w:rsidP="00663B78">
      <w:pPr>
        <w:numPr>
          <w:ilvl w:val="0"/>
          <w:numId w:val="4"/>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 xml:space="preserve">Terminy wykonania robót ustala się </w:t>
      </w:r>
      <w:r w:rsidR="00D67295" w:rsidRPr="00FE5EDD">
        <w:rPr>
          <w:rFonts w:ascii="Arial" w:hAnsi="Arial" w:cs="Arial"/>
          <w:kern w:val="1"/>
          <w:sz w:val="18"/>
          <w:szCs w:val="18"/>
        </w:rPr>
        <w:t>na 1</w:t>
      </w:r>
      <w:r w:rsidR="0072049F" w:rsidRPr="00FE5EDD">
        <w:rPr>
          <w:rFonts w:ascii="Arial" w:hAnsi="Arial" w:cs="Arial"/>
          <w:kern w:val="1"/>
          <w:sz w:val="18"/>
          <w:szCs w:val="18"/>
        </w:rPr>
        <w:t>1</w:t>
      </w:r>
      <w:r w:rsidR="00D67295" w:rsidRPr="00FE5EDD">
        <w:rPr>
          <w:rFonts w:ascii="Arial" w:hAnsi="Arial" w:cs="Arial"/>
          <w:kern w:val="1"/>
          <w:sz w:val="18"/>
          <w:szCs w:val="18"/>
        </w:rPr>
        <w:t>0 dni od dnia protokolarnego przekazania placu budowy Wykonawcy</w:t>
      </w:r>
      <w:r w:rsidR="00245536" w:rsidRPr="00FE5EDD">
        <w:rPr>
          <w:rFonts w:ascii="Arial" w:hAnsi="Arial" w:cs="Arial"/>
          <w:kern w:val="1"/>
          <w:sz w:val="18"/>
          <w:szCs w:val="18"/>
        </w:rPr>
        <w:t>.</w:t>
      </w:r>
      <w:r w:rsidR="00D67295" w:rsidRPr="00FE5EDD">
        <w:rPr>
          <w:rFonts w:ascii="Arial" w:hAnsi="Arial" w:cs="Arial"/>
          <w:kern w:val="1"/>
          <w:sz w:val="18"/>
          <w:szCs w:val="18"/>
        </w:rPr>
        <w:t xml:space="preserve"> </w:t>
      </w:r>
    </w:p>
    <w:p w:rsidR="00AC069B" w:rsidRPr="00FE5EDD" w:rsidRDefault="00AC069B" w:rsidP="00663B78">
      <w:pPr>
        <w:numPr>
          <w:ilvl w:val="0"/>
          <w:numId w:val="4"/>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Wykonawca powinien niezwłocznie informować Zamawiającego o przewidywanych wydarzeniach lub okolicznościach, które mogą negatywnie wpłynąć na prace lub termin ich wykonania i stosownie do tego zgłaszać Zamawiającemu propozycję aktualizacji harmonogramu, na bieżąco w zależności od faktycznego postępu prac.</w:t>
      </w:r>
    </w:p>
    <w:p w:rsidR="00AC069B" w:rsidRPr="00FE5EDD" w:rsidRDefault="00AC069B" w:rsidP="00663B78">
      <w:pPr>
        <w:numPr>
          <w:ilvl w:val="0"/>
          <w:numId w:val="4"/>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Wykonawca powinien niezwłocznie informować Zamawiającego o przewidywanych wydarzeniach lub okolicznościach, które mogą zmienić termin realizacji poszczególnych pozycji harmonogramu lub termin zakończenia prac.</w:t>
      </w:r>
    </w:p>
    <w:p w:rsidR="00AC069B" w:rsidRPr="00FE5EDD" w:rsidRDefault="00AC069B" w:rsidP="00663B78">
      <w:pPr>
        <w:numPr>
          <w:ilvl w:val="0"/>
          <w:numId w:val="4"/>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sz w:val="18"/>
          <w:szCs w:val="18"/>
        </w:rPr>
        <w:t>Za termin zakończenia prac, uważać się będzie datę sporządzenia i podpisania protokołu odbioru końcowego przedmiotu umowy bez zastrzeżeń.</w:t>
      </w:r>
    </w:p>
    <w:p w:rsidR="00AC069B" w:rsidRPr="00FE5EDD" w:rsidRDefault="00AC069B" w:rsidP="00663B78">
      <w:pPr>
        <w:numPr>
          <w:ilvl w:val="0"/>
          <w:numId w:val="4"/>
        </w:numPr>
        <w:autoSpaceDE w:val="0"/>
        <w:autoSpaceDN w:val="0"/>
        <w:adjustRightInd w:val="0"/>
        <w:spacing w:line="360" w:lineRule="auto"/>
        <w:ind w:left="283" w:hanging="284"/>
        <w:jc w:val="both"/>
        <w:rPr>
          <w:rFonts w:ascii="Arial" w:hAnsi="Arial" w:cs="Arial"/>
          <w:kern w:val="1"/>
          <w:sz w:val="18"/>
          <w:szCs w:val="18"/>
        </w:rPr>
      </w:pPr>
      <w:r w:rsidRPr="00FE5EDD">
        <w:rPr>
          <w:rFonts w:ascii="Arial" w:hAnsi="Arial" w:cs="Arial"/>
          <w:kern w:val="1"/>
          <w:sz w:val="18"/>
          <w:szCs w:val="18"/>
        </w:rPr>
        <w:t xml:space="preserve">Strony zgodnie postanawiają, że zmiana umownego terminu zakończenia przedmiotu niniejszej umowy jest możliwa wyłącznie w przypadkach i okolicznościach określonych w § </w:t>
      </w:r>
      <w:r w:rsidR="0013717D" w:rsidRPr="00FE5EDD">
        <w:rPr>
          <w:rFonts w:ascii="Arial" w:hAnsi="Arial" w:cs="Arial"/>
          <w:kern w:val="1"/>
          <w:sz w:val="18"/>
          <w:szCs w:val="18"/>
        </w:rPr>
        <w:t>19</w:t>
      </w:r>
      <w:r w:rsidRPr="00FE5EDD">
        <w:rPr>
          <w:rFonts w:ascii="Arial" w:hAnsi="Arial" w:cs="Arial"/>
          <w:kern w:val="1"/>
          <w:sz w:val="18"/>
          <w:szCs w:val="18"/>
        </w:rPr>
        <w:t xml:space="preserve"> umowy.</w:t>
      </w:r>
    </w:p>
    <w:p w:rsidR="00FE5EDD" w:rsidRDefault="00FE5EDD" w:rsidP="005872BB">
      <w:pPr>
        <w:autoSpaceDE w:val="0"/>
        <w:autoSpaceDN w:val="0"/>
        <w:adjustRightInd w:val="0"/>
        <w:jc w:val="center"/>
        <w:rPr>
          <w:rFonts w:ascii="Arial" w:hAnsi="Arial" w:cs="Arial"/>
          <w:b/>
          <w:kern w:val="1"/>
          <w:sz w:val="18"/>
          <w:szCs w:val="18"/>
        </w:rPr>
      </w:pPr>
    </w:p>
    <w:p w:rsidR="00FE5EDD" w:rsidRDefault="00FE5EDD" w:rsidP="005872BB">
      <w:pPr>
        <w:autoSpaceDE w:val="0"/>
        <w:autoSpaceDN w:val="0"/>
        <w:adjustRightInd w:val="0"/>
        <w:jc w:val="center"/>
        <w:rPr>
          <w:rFonts w:ascii="Arial" w:hAnsi="Arial" w:cs="Arial"/>
          <w:b/>
          <w:kern w:val="1"/>
          <w:sz w:val="18"/>
          <w:szCs w:val="18"/>
        </w:rPr>
      </w:pPr>
    </w:p>
    <w:p w:rsidR="00FE5EDD" w:rsidRDefault="00FE5EDD" w:rsidP="005872BB">
      <w:pPr>
        <w:autoSpaceDE w:val="0"/>
        <w:autoSpaceDN w:val="0"/>
        <w:adjustRightInd w:val="0"/>
        <w:jc w:val="center"/>
        <w:rPr>
          <w:rFonts w:ascii="Arial" w:hAnsi="Arial" w:cs="Arial"/>
          <w:b/>
          <w:kern w:val="1"/>
          <w:sz w:val="18"/>
          <w:szCs w:val="18"/>
        </w:rPr>
      </w:pPr>
    </w:p>
    <w:p w:rsidR="00AC069B"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lastRenderedPageBreak/>
        <w:t xml:space="preserve">§ </w:t>
      </w:r>
      <w:r w:rsidR="0013717D" w:rsidRPr="00FE5EDD">
        <w:rPr>
          <w:rFonts w:ascii="Arial" w:hAnsi="Arial" w:cs="Arial"/>
          <w:b/>
          <w:kern w:val="1"/>
          <w:sz w:val="18"/>
          <w:szCs w:val="18"/>
        </w:rPr>
        <w:t>5</w:t>
      </w:r>
    </w:p>
    <w:p w:rsidR="00AC069B" w:rsidRPr="00FE5EDD" w:rsidRDefault="00AC069B" w:rsidP="005872BB">
      <w:pPr>
        <w:autoSpaceDE w:val="0"/>
        <w:autoSpaceDN w:val="0"/>
        <w:adjustRightInd w:val="0"/>
        <w:jc w:val="center"/>
        <w:rPr>
          <w:rFonts w:ascii="Arial" w:hAnsi="Arial" w:cs="Arial"/>
          <w:kern w:val="1"/>
          <w:sz w:val="18"/>
          <w:szCs w:val="18"/>
        </w:rPr>
      </w:pPr>
      <w:r w:rsidRPr="00FE5EDD">
        <w:rPr>
          <w:rFonts w:ascii="Arial" w:hAnsi="Arial" w:cs="Arial"/>
          <w:b/>
          <w:kern w:val="1"/>
          <w:sz w:val="18"/>
          <w:szCs w:val="18"/>
        </w:rPr>
        <w:t>Siła wyższa</w:t>
      </w:r>
    </w:p>
    <w:p w:rsidR="00AC069B" w:rsidRPr="00FE5EDD" w:rsidRDefault="00AC069B" w:rsidP="00C044D3">
      <w:pPr>
        <w:numPr>
          <w:ilvl w:val="1"/>
          <w:numId w:val="2"/>
        </w:numPr>
        <w:tabs>
          <w:tab w:val="clear" w:pos="1080"/>
          <w:tab w:val="num" w:pos="284"/>
        </w:tabs>
        <w:suppressAutoHyphens/>
        <w:autoSpaceDE w:val="0"/>
        <w:spacing w:line="360" w:lineRule="auto"/>
        <w:ind w:left="360"/>
        <w:jc w:val="both"/>
        <w:rPr>
          <w:rFonts w:ascii="Arial" w:hAnsi="Arial" w:cs="Arial"/>
          <w:kern w:val="1"/>
          <w:sz w:val="18"/>
          <w:szCs w:val="18"/>
        </w:rPr>
      </w:pPr>
      <w:r w:rsidRPr="00FE5EDD">
        <w:rPr>
          <w:rFonts w:ascii="Arial" w:hAnsi="Arial" w:cs="Arial"/>
          <w:kern w:val="1"/>
          <w:sz w:val="18"/>
          <w:szCs w:val="18"/>
        </w:rPr>
        <w:t>Za siłę wyższą przyjmuje się:</w:t>
      </w:r>
    </w:p>
    <w:p w:rsidR="00AC069B" w:rsidRPr="00FE5EDD" w:rsidRDefault="00AC069B" w:rsidP="00663B78">
      <w:pPr>
        <w:numPr>
          <w:ilvl w:val="0"/>
          <w:numId w:val="17"/>
        </w:numPr>
        <w:suppressAutoHyphens/>
        <w:autoSpaceDE w:val="0"/>
        <w:spacing w:line="360" w:lineRule="auto"/>
        <w:ind w:left="567" w:hanging="283"/>
        <w:jc w:val="both"/>
        <w:rPr>
          <w:rFonts w:ascii="Arial" w:hAnsi="Arial" w:cs="Arial"/>
          <w:kern w:val="1"/>
          <w:sz w:val="18"/>
          <w:szCs w:val="18"/>
        </w:rPr>
      </w:pPr>
      <w:r w:rsidRPr="00FE5EDD">
        <w:rPr>
          <w:rFonts w:ascii="Arial" w:hAnsi="Arial" w:cs="Arial"/>
          <w:kern w:val="1"/>
          <w:sz w:val="18"/>
          <w:szCs w:val="18"/>
        </w:rPr>
        <w:t>wprowadzenie stanu wojennego na terenie obejmującym również teren budowy, akty terroryzmu obejmujące teren budowy,</w:t>
      </w:r>
    </w:p>
    <w:p w:rsidR="00AC069B" w:rsidRPr="00FE5EDD" w:rsidRDefault="00AC069B" w:rsidP="00663B78">
      <w:pPr>
        <w:numPr>
          <w:ilvl w:val="0"/>
          <w:numId w:val="17"/>
        </w:numPr>
        <w:suppressAutoHyphens/>
        <w:autoSpaceDE w:val="0"/>
        <w:spacing w:line="360" w:lineRule="auto"/>
        <w:ind w:left="567" w:hanging="283"/>
        <w:jc w:val="both"/>
        <w:rPr>
          <w:rFonts w:ascii="Arial" w:hAnsi="Arial" w:cs="Arial"/>
          <w:kern w:val="1"/>
          <w:sz w:val="18"/>
          <w:szCs w:val="18"/>
        </w:rPr>
      </w:pPr>
      <w:r w:rsidRPr="00FE5EDD">
        <w:rPr>
          <w:rFonts w:ascii="Arial" w:hAnsi="Arial" w:cs="Arial"/>
          <w:kern w:val="1"/>
          <w:sz w:val="18"/>
          <w:szCs w:val="18"/>
        </w:rPr>
        <w:t>strajk (z wyłączeniem strajku wewnętrznego w firmie Wykonawcy) posiadający wpływ na realizację przedmiotu umowy,</w:t>
      </w:r>
    </w:p>
    <w:p w:rsidR="00AC069B" w:rsidRPr="00FE5EDD" w:rsidRDefault="00AC069B" w:rsidP="00663B78">
      <w:pPr>
        <w:numPr>
          <w:ilvl w:val="0"/>
          <w:numId w:val="17"/>
        </w:numPr>
        <w:suppressAutoHyphens/>
        <w:autoSpaceDE w:val="0"/>
        <w:spacing w:line="360" w:lineRule="auto"/>
        <w:ind w:left="567" w:hanging="283"/>
        <w:jc w:val="both"/>
        <w:rPr>
          <w:rFonts w:ascii="Arial" w:hAnsi="Arial" w:cs="Arial"/>
          <w:kern w:val="1"/>
          <w:sz w:val="18"/>
          <w:szCs w:val="18"/>
        </w:rPr>
      </w:pPr>
      <w:r w:rsidRPr="00FE5EDD">
        <w:rPr>
          <w:rFonts w:ascii="Arial" w:hAnsi="Arial" w:cs="Arial"/>
          <w:kern w:val="1"/>
          <w:sz w:val="18"/>
          <w:szCs w:val="18"/>
        </w:rPr>
        <w:t>katastrofy, z wyjątkiem katastrofy budowlanej spowodowanej przez Wykonawcę, w szczególności: huragany, trzęsienia ziemi, powódź, pożar, który nie powstał z winy Wykonawcy.</w:t>
      </w:r>
    </w:p>
    <w:p w:rsidR="00AC069B" w:rsidRPr="00FE5EDD" w:rsidRDefault="00AC069B" w:rsidP="00C044D3">
      <w:pPr>
        <w:numPr>
          <w:ilvl w:val="1"/>
          <w:numId w:val="2"/>
        </w:numPr>
        <w:tabs>
          <w:tab w:val="clear" w:pos="1080"/>
          <w:tab w:val="num" w:pos="284"/>
        </w:tabs>
        <w:suppressAutoHyphens/>
        <w:autoSpaceDE w:val="0"/>
        <w:spacing w:line="360" w:lineRule="auto"/>
        <w:ind w:left="284" w:hanging="284"/>
        <w:jc w:val="both"/>
        <w:rPr>
          <w:rFonts w:ascii="Arial" w:hAnsi="Arial" w:cs="Arial"/>
          <w:kern w:val="1"/>
          <w:sz w:val="18"/>
          <w:szCs w:val="18"/>
        </w:rPr>
      </w:pPr>
      <w:r w:rsidRPr="00FE5EDD">
        <w:rPr>
          <w:rFonts w:ascii="Arial" w:hAnsi="Arial" w:cs="Arial"/>
          <w:kern w:val="1"/>
          <w:sz w:val="18"/>
          <w:szCs w:val="18"/>
        </w:rPr>
        <w:t>Jeżeli jedna ze Stron uzna, że wystąpiły jakiekolwiek okoliczności mające znamiona siły wyższej, które mogą mieć wpływ na należyte wykonywanie jej zobowiązań, powiadomi o tym niezwłocznie drugą stronę w formie pisemnej, określając charakter zdarzenia i przewidywany czas jego trwania.</w:t>
      </w:r>
    </w:p>
    <w:p w:rsidR="00AC069B" w:rsidRPr="00FE5EDD" w:rsidRDefault="00AC069B" w:rsidP="00C044D3">
      <w:pPr>
        <w:numPr>
          <w:ilvl w:val="1"/>
          <w:numId w:val="2"/>
        </w:numPr>
        <w:tabs>
          <w:tab w:val="clear" w:pos="1080"/>
          <w:tab w:val="num" w:pos="284"/>
        </w:tabs>
        <w:suppressAutoHyphens/>
        <w:autoSpaceDE w:val="0"/>
        <w:spacing w:line="360" w:lineRule="auto"/>
        <w:ind w:left="284" w:hanging="284"/>
        <w:jc w:val="both"/>
        <w:rPr>
          <w:rFonts w:ascii="Arial" w:hAnsi="Arial" w:cs="Arial"/>
          <w:kern w:val="1"/>
          <w:sz w:val="18"/>
          <w:szCs w:val="18"/>
        </w:rPr>
      </w:pPr>
      <w:r w:rsidRPr="00FE5EDD">
        <w:rPr>
          <w:rFonts w:ascii="Arial" w:hAnsi="Arial" w:cs="Arial"/>
          <w:kern w:val="1"/>
          <w:sz w:val="18"/>
          <w:szCs w:val="18"/>
        </w:rPr>
        <w:t>Żadna ze stron nie ponosi odpowiedzialności za niewykonanie zobowiązań wynikających z niniejszej Umowy w takiej mierze, w jakiej wykonanie takich zobowiązań jest uniemożliwione siłą wyższą.</w:t>
      </w:r>
    </w:p>
    <w:p w:rsidR="00AC069B" w:rsidRPr="00FE5EDD" w:rsidRDefault="00AC069B" w:rsidP="00C044D3">
      <w:pPr>
        <w:numPr>
          <w:ilvl w:val="1"/>
          <w:numId w:val="2"/>
        </w:numPr>
        <w:tabs>
          <w:tab w:val="clear" w:pos="1080"/>
          <w:tab w:val="num" w:pos="284"/>
        </w:tabs>
        <w:suppressAutoHyphens/>
        <w:autoSpaceDE w:val="0"/>
        <w:spacing w:line="360" w:lineRule="auto"/>
        <w:ind w:left="284" w:hanging="284"/>
        <w:jc w:val="both"/>
        <w:rPr>
          <w:rFonts w:ascii="Arial" w:hAnsi="Arial" w:cs="Arial"/>
          <w:kern w:val="1"/>
          <w:sz w:val="18"/>
          <w:szCs w:val="18"/>
        </w:rPr>
      </w:pPr>
      <w:r w:rsidRPr="00FE5EDD">
        <w:rPr>
          <w:rFonts w:ascii="Arial" w:hAnsi="Arial" w:cs="Arial"/>
          <w:kern w:val="1"/>
          <w:sz w:val="18"/>
          <w:szCs w:val="18"/>
        </w:rPr>
        <w:t>Przypadek siły wyższej nie zwalnia Zamawiającego z obowiązku zapłaty wynagrodzenia za prace zrealizowane przez Wykonawcę przed wystąpieniem takiego przypadku.</w:t>
      </w:r>
    </w:p>
    <w:p w:rsidR="00AC069B"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 xml:space="preserve">§ </w:t>
      </w:r>
      <w:r w:rsidR="001D05B0" w:rsidRPr="00FE5EDD">
        <w:rPr>
          <w:rFonts w:ascii="Arial" w:hAnsi="Arial" w:cs="Arial"/>
          <w:b/>
          <w:kern w:val="1"/>
          <w:sz w:val="18"/>
          <w:szCs w:val="18"/>
        </w:rPr>
        <w:t>6</w:t>
      </w:r>
    </w:p>
    <w:p w:rsidR="00AC069B"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Teren prac</w:t>
      </w:r>
    </w:p>
    <w:p w:rsidR="005872BB" w:rsidRPr="00FE5EDD" w:rsidRDefault="005872BB" w:rsidP="005872BB">
      <w:pPr>
        <w:autoSpaceDE w:val="0"/>
        <w:autoSpaceDN w:val="0"/>
        <w:adjustRightInd w:val="0"/>
        <w:jc w:val="center"/>
        <w:rPr>
          <w:rFonts w:ascii="Arial" w:hAnsi="Arial" w:cs="Arial"/>
          <w:b/>
          <w:kern w:val="1"/>
          <w:sz w:val="18"/>
          <w:szCs w:val="18"/>
        </w:rPr>
      </w:pPr>
    </w:p>
    <w:p w:rsidR="00AC069B" w:rsidRPr="00FE5EDD" w:rsidRDefault="00AC069B" w:rsidP="00663B78">
      <w:pPr>
        <w:numPr>
          <w:ilvl w:val="0"/>
          <w:numId w:val="18"/>
        </w:numPr>
        <w:suppressAutoHyphens/>
        <w:autoSpaceDE w:val="0"/>
        <w:spacing w:line="360" w:lineRule="auto"/>
        <w:ind w:left="284" w:hanging="284"/>
        <w:jc w:val="both"/>
        <w:rPr>
          <w:rFonts w:ascii="Arial" w:hAnsi="Arial" w:cs="Arial"/>
          <w:kern w:val="1"/>
          <w:sz w:val="18"/>
          <w:szCs w:val="18"/>
        </w:rPr>
      </w:pPr>
      <w:r w:rsidRPr="00FE5EDD">
        <w:rPr>
          <w:rFonts w:ascii="Arial" w:hAnsi="Arial" w:cs="Arial"/>
          <w:kern w:val="1"/>
          <w:sz w:val="18"/>
          <w:szCs w:val="18"/>
        </w:rPr>
        <w:t xml:space="preserve">W organizacji prac budowlanych należy uwzględnić, iż wszystkie roboty na terenie budowy wykonywane będą przy czynnym </w:t>
      </w:r>
      <w:r w:rsidR="002B2A80" w:rsidRPr="00FE5EDD">
        <w:rPr>
          <w:rFonts w:ascii="Arial" w:hAnsi="Arial" w:cs="Arial"/>
          <w:kern w:val="1"/>
          <w:sz w:val="18"/>
          <w:szCs w:val="18"/>
        </w:rPr>
        <w:t xml:space="preserve">obiekcie </w:t>
      </w:r>
      <w:r w:rsidRPr="00FE5EDD">
        <w:rPr>
          <w:rFonts w:ascii="Arial" w:hAnsi="Arial" w:cs="Arial"/>
          <w:kern w:val="1"/>
          <w:sz w:val="18"/>
          <w:szCs w:val="18"/>
        </w:rPr>
        <w:t>Zamawiającego, a tym samym przy czynnych instalacjach. Wykonawca zobowiązuje się do starannego planowania i uzgadniania wyłączeń instalacji oraz realizacji uciążliwych prac z wyznaczonym przedstawicielem Zamawiającego.</w:t>
      </w:r>
    </w:p>
    <w:p w:rsidR="00AC069B" w:rsidRPr="00FE5EDD" w:rsidRDefault="00AC069B" w:rsidP="00663B78">
      <w:pPr>
        <w:numPr>
          <w:ilvl w:val="0"/>
          <w:numId w:val="18"/>
        </w:numPr>
        <w:suppressAutoHyphens/>
        <w:autoSpaceDE w:val="0"/>
        <w:spacing w:line="360" w:lineRule="auto"/>
        <w:ind w:left="284" w:hanging="284"/>
        <w:jc w:val="both"/>
        <w:rPr>
          <w:rFonts w:ascii="Arial" w:hAnsi="Arial" w:cs="Arial"/>
          <w:kern w:val="1"/>
          <w:sz w:val="18"/>
          <w:szCs w:val="18"/>
        </w:rPr>
      </w:pPr>
      <w:r w:rsidRPr="00FE5EDD">
        <w:rPr>
          <w:rFonts w:ascii="Arial" w:hAnsi="Arial" w:cs="Arial"/>
          <w:kern w:val="1"/>
          <w:sz w:val="18"/>
          <w:szCs w:val="18"/>
        </w:rPr>
        <w:t>Wykonawca będzie prowadził prace w sposób uniemożliwiający naruszenie istniejących instalacji i sieci nie związanych z prowadzonymi robotami.</w:t>
      </w:r>
    </w:p>
    <w:p w:rsidR="002B2A80" w:rsidRPr="00FE5EDD" w:rsidRDefault="00FE5EDD" w:rsidP="00663B78">
      <w:pPr>
        <w:widowControl/>
        <w:numPr>
          <w:ilvl w:val="0"/>
          <w:numId w:val="18"/>
        </w:numPr>
        <w:suppressAutoHyphens/>
        <w:spacing w:line="360" w:lineRule="auto"/>
        <w:ind w:left="284" w:hanging="284"/>
        <w:jc w:val="both"/>
        <w:rPr>
          <w:rFonts w:ascii="Arial" w:hAnsi="Arial" w:cs="Arial"/>
          <w:sz w:val="18"/>
          <w:szCs w:val="18"/>
        </w:rPr>
      </w:pPr>
      <w:r w:rsidRPr="00FE5EDD">
        <w:rPr>
          <w:rFonts w:ascii="Arial" w:hAnsi="Arial" w:cs="Arial"/>
          <w:sz w:val="18"/>
          <w:szCs w:val="18"/>
        </w:rPr>
        <w:t>Wykonawca jest obowiązany do z</w:t>
      </w:r>
      <w:r w:rsidR="002B2A80" w:rsidRPr="00FE5EDD">
        <w:rPr>
          <w:rFonts w:ascii="Arial" w:hAnsi="Arial" w:cs="Arial"/>
          <w:sz w:val="18"/>
          <w:szCs w:val="18"/>
        </w:rPr>
        <w:t xml:space="preserve">agospodarowania powstałych podczas prowadzenia robót odpadów. Utylizację należy przeprowadzić zgodnie z przepisami ustawy z dnia 14 grudnia 2012 r. o odpadach (t. j. Dz. U. z 2018 r. poz. 992 z </w:t>
      </w:r>
      <w:proofErr w:type="spellStart"/>
      <w:r w:rsidR="002B2A80" w:rsidRPr="00FE5EDD">
        <w:rPr>
          <w:rFonts w:ascii="Arial" w:hAnsi="Arial" w:cs="Arial"/>
          <w:sz w:val="18"/>
          <w:szCs w:val="18"/>
        </w:rPr>
        <w:t>późn</w:t>
      </w:r>
      <w:proofErr w:type="spellEnd"/>
      <w:r w:rsidR="002B2A80" w:rsidRPr="00FE5EDD">
        <w:rPr>
          <w:rFonts w:ascii="Arial" w:hAnsi="Arial" w:cs="Arial"/>
          <w:sz w:val="18"/>
          <w:szCs w:val="18"/>
        </w:rPr>
        <w:t>. zm.), a jej koszt uwzględnić w cenie ofertowej. Zdemontowane pokrycie z blachy miedzianej Wykonawca przekaże Zamawiającemu</w:t>
      </w:r>
      <w:r w:rsidR="00245536" w:rsidRPr="00FE5EDD">
        <w:rPr>
          <w:rFonts w:ascii="Arial" w:hAnsi="Arial" w:cs="Arial"/>
          <w:sz w:val="18"/>
          <w:szCs w:val="18"/>
        </w:rPr>
        <w:t>.</w:t>
      </w:r>
    </w:p>
    <w:p w:rsidR="00AC069B" w:rsidRPr="00FE5EDD" w:rsidRDefault="00AC069B" w:rsidP="00663B78">
      <w:pPr>
        <w:numPr>
          <w:ilvl w:val="0"/>
          <w:numId w:val="18"/>
        </w:numPr>
        <w:suppressAutoHyphens/>
        <w:autoSpaceDE w:val="0"/>
        <w:spacing w:line="360" w:lineRule="auto"/>
        <w:ind w:left="284" w:hanging="284"/>
        <w:jc w:val="both"/>
        <w:rPr>
          <w:rFonts w:ascii="Arial" w:hAnsi="Arial" w:cs="Arial"/>
          <w:kern w:val="1"/>
          <w:sz w:val="18"/>
          <w:szCs w:val="18"/>
        </w:rPr>
      </w:pPr>
      <w:r w:rsidRPr="00FE5EDD">
        <w:rPr>
          <w:rFonts w:ascii="Arial" w:hAnsi="Arial" w:cs="Arial"/>
          <w:kern w:val="1"/>
          <w:sz w:val="18"/>
          <w:szCs w:val="18"/>
        </w:rPr>
        <w:t xml:space="preserve">Wykonawca umożliwi wstęp na teren prac przedstawicielom Zamawiającego, Inspektorom nadzoru </w:t>
      </w:r>
      <w:r w:rsidR="00077415" w:rsidRPr="00FE5EDD">
        <w:rPr>
          <w:rFonts w:ascii="Arial" w:hAnsi="Arial" w:cs="Arial"/>
          <w:kern w:val="1"/>
          <w:sz w:val="18"/>
          <w:szCs w:val="18"/>
        </w:rPr>
        <w:t xml:space="preserve"> </w:t>
      </w:r>
      <w:r w:rsidRPr="00FE5EDD">
        <w:rPr>
          <w:rFonts w:ascii="Arial" w:hAnsi="Arial" w:cs="Arial"/>
          <w:kern w:val="1"/>
          <w:sz w:val="18"/>
          <w:szCs w:val="18"/>
        </w:rPr>
        <w:t>i organom nadzoru budowlanego oraz udostępni im wszelkie informacje i dokumenty niezbędne do wykonywania ich zadań.</w:t>
      </w:r>
    </w:p>
    <w:p w:rsidR="00AC069B" w:rsidRPr="00FE5EDD" w:rsidRDefault="00AC069B" w:rsidP="00663B78">
      <w:pPr>
        <w:numPr>
          <w:ilvl w:val="0"/>
          <w:numId w:val="18"/>
        </w:numPr>
        <w:suppressAutoHyphens/>
        <w:autoSpaceDE w:val="0"/>
        <w:spacing w:line="360" w:lineRule="auto"/>
        <w:ind w:left="284" w:hanging="284"/>
        <w:jc w:val="both"/>
        <w:rPr>
          <w:rFonts w:ascii="Arial" w:hAnsi="Arial" w:cs="Arial"/>
          <w:kern w:val="1"/>
          <w:sz w:val="18"/>
          <w:szCs w:val="18"/>
        </w:rPr>
      </w:pPr>
      <w:r w:rsidRPr="00FE5EDD">
        <w:rPr>
          <w:rFonts w:ascii="Arial" w:hAnsi="Arial" w:cs="Arial"/>
          <w:kern w:val="1"/>
          <w:sz w:val="18"/>
          <w:szCs w:val="18"/>
        </w:rPr>
        <w:t>Wykonawca ograniczy swoje działania do terenu budowy oraz dodatkowych obszarów, uzgodnionych uprzednio z inspektorem nadzoru, jako teren roboczy. Wykonawca będzie prowadził prace i dowoził materiały na teren prac w sposób nie powodujący zabrudzenia terenów sąsiednich i ciągów komunikacyjnych.</w:t>
      </w:r>
    </w:p>
    <w:p w:rsidR="00AC069B" w:rsidRPr="00FE5EDD" w:rsidRDefault="00AC069B" w:rsidP="005872BB">
      <w:pPr>
        <w:autoSpaceDE w:val="0"/>
        <w:autoSpaceDN w:val="0"/>
        <w:adjustRightInd w:val="0"/>
        <w:jc w:val="center"/>
        <w:rPr>
          <w:rFonts w:ascii="Arial" w:hAnsi="Arial" w:cs="Arial"/>
          <w:b/>
          <w:strike/>
          <w:kern w:val="1"/>
          <w:sz w:val="18"/>
          <w:szCs w:val="18"/>
        </w:rPr>
      </w:pPr>
      <w:r w:rsidRPr="00FE5EDD">
        <w:rPr>
          <w:rFonts w:ascii="Arial" w:hAnsi="Arial" w:cs="Arial"/>
          <w:b/>
          <w:kern w:val="1"/>
          <w:sz w:val="18"/>
          <w:szCs w:val="18"/>
        </w:rPr>
        <w:t xml:space="preserve">§ </w:t>
      </w:r>
      <w:r w:rsidR="001D05B0" w:rsidRPr="00FE5EDD">
        <w:rPr>
          <w:rFonts w:ascii="Arial" w:hAnsi="Arial" w:cs="Arial"/>
          <w:b/>
          <w:kern w:val="1"/>
          <w:sz w:val="18"/>
          <w:szCs w:val="18"/>
        </w:rPr>
        <w:t>7</w:t>
      </w:r>
    </w:p>
    <w:p w:rsidR="00AC069B"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Materiały i wyposażenie</w:t>
      </w:r>
    </w:p>
    <w:p w:rsidR="005872BB" w:rsidRPr="00FE5EDD" w:rsidRDefault="005872BB" w:rsidP="005872BB">
      <w:pPr>
        <w:autoSpaceDE w:val="0"/>
        <w:autoSpaceDN w:val="0"/>
        <w:adjustRightInd w:val="0"/>
        <w:jc w:val="center"/>
        <w:rPr>
          <w:rFonts w:ascii="Arial" w:hAnsi="Arial" w:cs="Arial"/>
          <w:b/>
          <w:kern w:val="1"/>
          <w:sz w:val="18"/>
          <w:szCs w:val="18"/>
        </w:rPr>
      </w:pPr>
    </w:p>
    <w:p w:rsidR="00AC069B" w:rsidRPr="00FE5EDD" w:rsidRDefault="00AC069B" w:rsidP="00C044D3">
      <w:pPr>
        <w:numPr>
          <w:ilvl w:val="3"/>
          <w:numId w:val="2"/>
        </w:numPr>
        <w:tabs>
          <w:tab w:val="clear" w:pos="1800"/>
          <w:tab w:val="num" w:pos="284"/>
        </w:tabs>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Wszelkie materiały i elementy wyposażenia niezbędne do wykonania Umowy zobowiązany jest dostarczać Wykonawca. Materiały te powinny odpowiadać wymogom określonym w dokumentacji projektowej oraz w specyfikacjach technicznych wykonania i odbioru robót budowlanych.</w:t>
      </w:r>
    </w:p>
    <w:p w:rsidR="00AC069B" w:rsidRPr="00FE5EDD" w:rsidRDefault="00AC069B" w:rsidP="00073BE0">
      <w:pPr>
        <w:pStyle w:val="Akapitzlist"/>
        <w:widowControl/>
        <w:numPr>
          <w:ilvl w:val="2"/>
          <w:numId w:val="2"/>
        </w:numPr>
        <w:tabs>
          <w:tab w:val="clear" w:pos="1440"/>
          <w:tab w:val="num" w:pos="284"/>
        </w:tabs>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Inspektor nadzoru może polecić Wykonawcy niezwłocznie usunięcie z terenu budowy materiałów niespełniających wymagań określonych w niniejszym paragrafie. Roboty wykonane z użyciem materiałów, które nie zostały zaakceptowane przez inspektora nadzoru budowlanego będą wykonane na własne ryzyko Wykonawcy.</w:t>
      </w:r>
    </w:p>
    <w:p w:rsidR="00AC069B" w:rsidRPr="00FE5EDD" w:rsidRDefault="00AC069B" w:rsidP="005872BB">
      <w:pPr>
        <w:autoSpaceDE w:val="0"/>
        <w:autoSpaceDN w:val="0"/>
        <w:adjustRightInd w:val="0"/>
        <w:jc w:val="center"/>
        <w:rPr>
          <w:rFonts w:ascii="Arial" w:hAnsi="Arial" w:cs="Arial"/>
          <w:b/>
          <w:strike/>
          <w:kern w:val="1"/>
          <w:sz w:val="18"/>
          <w:szCs w:val="18"/>
        </w:rPr>
      </w:pPr>
      <w:r w:rsidRPr="00FE5EDD">
        <w:rPr>
          <w:rFonts w:ascii="Arial" w:hAnsi="Arial" w:cs="Arial"/>
          <w:b/>
          <w:kern w:val="1"/>
          <w:sz w:val="18"/>
          <w:szCs w:val="18"/>
        </w:rPr>
        <w:t xml:space="preserve">§ </w:t>
      </w:r>
      <w:r w:rsidR="001D05B0" w:rsidRPr="00FE5EDD">
        <w:rPr>
          <w:rFonts w:ascii="Arial" w:hAnsi="Arial" w:cs="Arial"/>
          <w:b/>
          <w:kern w:val="1"/>
          <w:sz w:val="18"/>
          <w:szCs w:val="18"/>
        </w:rPr>
        <w:t xml:space="preserve">8 </w:t>
      </w:r>
    </w:p>
    <w:p w:rsidR="001D05B0"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Podwykonawcy i pracownicy</w:t>
      </w:r>
    </w:p>
    <w:p w:rsidR="005872BB" w:rsidRPr="00FE5EDD" w:rsidRDefault="005872BB" w:rsidP="005872BB">
      <w:pPr>
        <w:autoSpaceDE w:val="0"/>
        <w:autoSpaceDN w:val="0"/>
        <w:adjustRightInd w:val="0"/>
        <w:jc w:val="center"/>
        <w:rPr>
          <w:rFonts w:ascii="Arial" w:hAnsi="Arial" w:cs="Arial"/>
          <w:b/>
          <w:kern w:val="1"/>
          <w:sz w:val="18"/>
          <w:szCs w:val="18"/>
        </w:rPr>
      </w:pPr>
    </w:p>
    <w:p w:rsidR="001D138F" w:rsidRPr="00FE5EDD" w:rsidRDefault="001D138F" w:rsidP="00663B78">
      <w:pPr>
        <w:widowControl/>
        <w:numPr>
          <w:ilvl w:val="0"/>
          <w:numId w:val="32"/>
        </w:numPr>
        <w:spacing w:line="360" w:lineRule="auto"/>
        <w:ind w:left="284" w:hanging="284"/>
        <w:jc w:val="both"/>
        <w:rPr>
          <w:rFonts w:ascii="Arial" w:hAnsi="Arial" w:cs="Arial"/>
          <w:sz w:val="18"/>
          <w:szCs w:val="18"/>
        </w:rPr>
      </w:pPr>
      <w:r w:rsidRPr="00FE5EDD">
        <w:rPr>
          <w:rFonts w:ascii="Arial" w:hAnsi="Arial" w:cs="Arial"/>
          <w:sz w:val="18"/>
          <w:szCs w:val="18"/>
        </w:rPr>
        <w:t xml:space="preserve">Stosownie do art. 29 ust. 3a ustawy Prawo zamówień publicznych Zamawiający wymaga, aby wszystkie osoby wykonujące prace związane z realizacją przedmiotu zamówienia w miejscu i czasie wskazywanym przez Wykonawcę i pod jego kierownictwem były zatrudnione przez Wykonawcę i ewentualnych </w:t>
      </w:r>
      <w:r w:rsidRPr="00FE5EDD">
        <w:rPr>
          <w:rFonts w:ascii="Arial" w:hAnsi="Arial" w:cs="Arial"/>
          <w:sz w:val="18"/>
          <w:szCs w:val="18"/>
        </w:rPr>
        <w:lastRenderedPageBreak/>
        <w:t>Podwykonawcę/ów na podstawie umowy o pracę w rozumieniu przepisów ustawy z dnia 26 czerwca 1974 r.- Kodeks pracy (</w:t>
      </w:r>
      <w:proofErr w:type="spellStart"/>
      <w:r w:rsidRPr="00FE5EDD">
        <w:rPr>
          <w:rFonts w:ascii="Arial" w:hAnsi="Arial" w:cs="Arial"/>
          <w:sz w:val="18"/>
          <w:szCs w:val="18"/>
        </w:rPr>
        <w:t>Dz.U</w:t>
      </w:r>
      <w:proofErr w:type="spellEnd"/>
      <w:r w:rsidRPr="00FE5EDD">
        <w:rPr>
          <w:rFonts w:ascii="Arial" w:hAnsi="Arial" w:cs="Arial"/>
          <w:sz w:val="18"/>
          <w:szCs w:val="18"/>
        </w:rPr>
        <w:t>. z 201</w:t>
      </w:r>
      <w:r w:rsidR="001210C1" w:rsidRPr="00FE5EDD">
        <w:rPr>
          <w:rFonts w:ascii="Arial" w:hAnsi="Arial" w:cs="Arial"/>
          <w:sz w:val="18"/>
          <w:szCs w:val="18"/>
        </w:rPr>
        <w:t>8</w:t>
      </w:r>
      <w:r w:rsidRPr="00FE5EDD">
        <w:rPr>
          <w:rFonts w:ascii="Arial" w:hAnsi="Arial" w:cs="Arial"/>
          <w:sz w:val="18"/>
          <w:szCs w:val="18"/>
        </w:rPr>
        <w:t xml:space="preserve"> r., poz. </w:t>
      </w:r>
      <w:r w:rsidR="001210C1" w:rsidRPr="00FE5EDD">
        <w:rPr>
          <w:rFonts w:ascii="Arial" w:hAnsi="Arial" w:cs="Arial"/>
          <w:sz w:val="18"/>
          <w:szCs w:val="18"/>
        </w:rPr>
        <w:t>917</w:t>
      </w:r>
      <w:r w:rsidRPr="00FE5EDD">
        <w:rPr>
          <w:rFonts w:ascii="Arial" w:hAnsi="Arial" w:cs="Arial"/>
          <w:sz w:val="18"/>
          <w:szCs w:val="18"/>
        </w:rPr>
        <w:t>).</w:t>
      </w:r>
    </w:p>
    <w:p w:rsidR="001D138F" w:rsidRPr="00FE5EDD" w:rsidRDefault="001D138F" w:rsidP="00663B78">
      <w:pPr>
        <w:widowControl/>
        <w:numPr>
          <w:ilvl w:val="0"/>
          <w:numId w:val="32"/>
        </w:numPr>
        <w:spacing w:line="360" w:lineRule="auto"/>
        <w:ind w:left="284" w:hanging="284"/>
        <w:jc w:val="both"/>
        <w:rPr>
          <w:rFonts w:ascii="Arial" w:hAnsi="Arial" w:cs="Arial"/>
          <w:sz w:val="18"/>
          <w:szCs w:val="18"/>
        </w:rPr>
      </w:pPr>
      <w:r w:rsidRPr="00FE5EDD">
        <w:rPr>
          <w:rFonts w:ascii="Arial" w:hAnsi="Arial" w:cs="Arial"/>
          <w:sz w:val="18"/>
          <w:szCs w:val="18"/>
        </w:rPr>
        <w:t>Wykonawca zobowiązany jest do przedłożenia Zamawiającemu, w terminie do 7 dni od dnia zawarcia umowy, dokumentów potwierdzających zatrudnienie osób wykonujących czynności, o których mowa w ust. 1 tj. pisemnego oświadczenia Wykonawcy lub podwykonawcy potwierdzającego,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ustawy z dnia 10 października 2002 r. o minimalnym wynagrodzeniu za pracę (Dz. U. z 2017 r. poz. 847). Oświadczenie to powinno zawierać w szczególności: dokładne określenie podmiotu składającego oświadczenie, datę złożenia oświadczenia, wskazanie, że czynności wymienione w ust. 1  wykonują osoby zatrudnione na podstawie umowy o pracę wraz ze wskazaniem liczby tych osób, rodzaju umowy o pracę i wymiaru etatu oraz podpis osoby uprawnionej do złożenia oświadczenia w imieniu Wykonawcy lub podwykonawcy. Wykonawc</w:t>
      </w:r>
      <w:r w:rsidR="00BF3E95" w:rsidRPr="00FE5EDD">
        <w:rPr>
          <w:rFonts w:ascii="Arial" w:hAnsi="Arial" w:cs="Arial"/>
          <w:sz w:val="18"/>
          <w:szCs w:val="18"/>
        </w:rPr>
        <w:t xml:space="preserve">a jest obowiązany do niezwłocznego </w:t>
      </w:r>
      <w:r w:rsidRPr="00FE5EDD">
        <w:rPr>
          <w:rFonts w:ascii="Arial" w:hAnsi="Arial" w:cs="Arial"/>
          <w:sz w:val="18"/>
          <w:szCs w:val="18"/>
        </w:rPr>
        <w:t>aktualizowania wskazanego wykazu</w:t>
      </w:r>
      <w:r w:rsidR="00BF3E95" w:rsidRPr="00FE5EDD">
        <w:rPr>
          <w:rFonts w:ascii="Arial" w:hAnsi="Arial" w:cs="Arial"/>
          <w:sz w:val="18"/>
          <w:szCs w:val="18"/>
        </w:rPr>
        <w:t>.</w:t>
      </w:r>
      <w:r w:rsidRPr="00FE5EDD">
        <w:rPr>
          <w:rFonts w:ascii="Arial" w:hAnsi="Arial" w:cs="Arial"/>
          <w:sz w:val="18"/>
          <w:szCs w:val="18"/>
        </w:rPr>
        <w:t xml:space="preserve"> </w:t>
      </w:r>
    </w:p>
    <w:p w:rsidR="001D138F" w:rsidRPr="00FE5EDD" w:rsidRDefault="001D138F" w:rsidP="00663B78">
      <w:pPr>
        <w:widowControl/>
        <w:numPr>
          <w:ilvl w:val="0"/>
          <w:numId w:val="32"/>
        </w:numPr>
        <w:spacing w:line="360" w:lineRule="auto"/>
        <w:ind w:left="284" w:hanging="284"/>
        <w:jc w:val="both"/>
        <w:rPr>
          <w:rFonts w:ascii="Arial" w:hAnsi="Arial" w:cs="Arial"/>
          <w:sz w:val="18"/>
          <w:szCs w:val="18"/>
        </w:rPr>
      </w:pPr>
      <w:r w:rsidRPr="00FE5EDD">
        <w:rPr>
          <w:rFonts w:ascii="Arial" w:hAnsi="Arial" w:cs="Arial"/>
          <w:sz w:val="18"/>
          <w:szCs w:val="18"/>
        </w:rPr>
        <w:t xml:space="preserve">W przypadku uzasadnionych wątpliwości, co do przestrzegania prawa pracy przez wykonawcę lub podwykonawcę, </w:t>
      </w:r>
      <w:r w:rsidR="005872BB" w:rsidRPr="00FE5EDD">
        <w:rPr>
          <w:rFonts w:ascii="Arial" w:hAnsi="Arial" w:cs="Arial"/>
          <w:sz w:val="18"/>
          <w:szCs w:val="18"/>
        </w:rPr>
        <w:t>Z</w:t>
      </w:r>
      <w:r w:rsidRPr="00FE5EDD">
        <w:rPr>
          <w:rFonts w:ascii="Arial" w:hAnsi="Arial" w:cs="Arial"/>
          <w:sz w:val="18"/>
          <w:szCs w:val="18"/>
        </w:rPr>
        <w:t>amawiający może zwrócić się o przeprowadzenie kontroli przez Państwową Inspekcję Pracy.</w:t>
      </w:r>
    </w:p>
    <w:p w:rsidR="00AC069B" w:rsidRPr="00FE5EDD" w:rsidRDefault="00AC069B" w:rsidP="00663B78">
      <w:pPr>
        <w:pStyle w:val="Akapitzlist"/>
        <w:widowControl/>
        <w:numPr>
          <w:ilvl w:val="0"/>
          <w:numId w:val="32"/>
        </w:numPr>
        <w:tabs>
          <w:tab w:val="left" w:pos="284"/>
        </w:tabs>
        <w:spacing w:line="360" w:lineRule="auto"/>
        <w:ind w:left="284" w:hanging="284"/>
        <w:rPr>
          <w:rFonts w:ascii="Arial" w:hAnsi="Arial" w:cs="Arial"/>
          <w:sz w:val="18"/>
          <w:szCs w:val="18"/>
        </w:rPr>
      </w:pPr>
      <w:r w:rsidRPr="00FE5EDD">
        <w:rPr>
          <w:rFonts w:ascii="Arial" w:hAnsi="Arial" w:cs="Arial"/>
          <w:sz w:val="18"/>
          <w:szCs w:val="18"/>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Zamawiający może żądać od Wykonawcy przedstawienia dokumentów potwierdzających kwalifikacje podwykonawcy lub dalszego podwykonawcy.</w:t>
      </w:r>
    </w:p>
    <w:p w:rsidR="00CE05DB" w:rsidRPr="00FE5EDD" w:rsidRDefault="00CE05DB" w:rsidP="005872BB">
      <w:pPr>
        <w:pStyle w:val="Akapitzlist"/>
        <w:numPr>
          <w:ilvl w:val="0"/>
          <w:numId w:val="32"/>
        </w:numPr>
        <w:spacing w:line="360" w:lineRule="auto"/>
        <w:ind w:left="284" w:hanging="210"/>
        <w:rPr>
          <w:rFonts w:ascii="Arial" w:hAnsi="Arial" w:cs="Arial"/>
          <w:sz w:val="18"/>
          <w:szCs w:val="18"/>
        </w:rPr>
      </w:pPr>
      <w:r w:rsidRPr="00FE5EDD">
        <w:rPr>
          <w:rFonts w:ascii="Arial" w:hAnsi="Arial" w:cs="Arial"/>
          <w:sz w:val="18"/>
          <w:szCs w:val="18"/>
        </w:rPr>
        <w:t>Umowa z Podwykonawcą powinna stanowić w szczególności, iż:</w:t>
      </w:r>
    </w:p>
    <w:p w:rsidR="00CE05DB" w:rsidRPr="00FE5EDD" w:rsidRDefault="00CE05DB" w:rsidP="00663B78">
      <w:pPr>
        <w:widowControl/>
        <w:numPr>
          <w:ilvl w:val="0"/>
          <w:numId w:val="33"/>
        </w:numPr>
        <w:spacing w:line="360" w:lineRule="auto"/>
        <w:ind w:left="426" w:hanging="284"/>
        <w:jc w:val="both"/>
        <w:rPr>
          <w:rFonts w:ascii="Arial" w:hAnsi="Arial" w:cs="Arial"/>
          <w:sz w:val="18"/>
          <w:szCs w:val="18"/>
        </w:rPr>
      </w:pPr>
      <w:r w:rsidRPr="00FE5EDD">
        <w:rPr>
          <w:rFonts w:ascii="Arial" w:hAnsi="Arial" w:cs="Arial"/>
          <w:sz w:val="18"/>
          <w:szCs w:val="18"/>
        </w:rPr>
        <w:t>termin zapłaty wynagrodzenia nie może być dłuższy niż 30 dni od dnia doręczenia faktury lub rachunku potwierdzających wykonanie zleconej podwykonawcy lub dalszemu podwykonawcy roboty budowlanej (dostawy lub usługi),</w:t>
      </w:r>
    </w:p>
    <w:p w:rsidR="00CE05DB" w:rsidRPr="00FE5EDD" w:rsidRDefault="00CE05DB" w:rsidP="00663B78">
      <w:pPr>
        <w:widowControl/>
        <w:numPr>
          <w:ilvl w:val="0"/>
          <w:numId w:val="33"/>
        </w:numPr>
        <w:spacing w:line="360" w:lineRule="auto"/>
        <w:ind w:left="426" w:hanging="284"/>
        <w:jc w:val="both"/>
        <w:rPr>
          <w:rFonts w:ascii="Arial" w:hAnsi="Arial" w:cs="Arial"/>
          <w:sz w:val="18"/>
          <w:szCs w:val="18"/>
        </w:rPr>
      </w:pPr>
      <w:r w:rsidRPr="00FE5EDD">
        <w:rPr>
          <w:rFonts w:ascii="Arial" w:hAnsi="Arial" w:cs="Arial"/>
          <w:sz w:val="18"/>
          <w:szCs w:val="18"/>
        </w:rPr>
        <w:t xml:space="preserve">Zamawiający zapłaci bezpośrednio podwykonawcy kwotę należnego wynagrodzenia bez odsetek </w:t>
      </w:r>
      <w:r w:rsidRPr="00FE5EDD">
        <w:rPr>
          <w:rFonts w:ascii="Arial" w:hAnsi="Arial" w:cs="Arial"/>
          <w:sz w:val="18"/>
          <w:szCs w:val="18"/>
        </w:rPr>
        <w:br/>
        <w:t xml:space="preserve">w przypadku uchylania się przez Wykonawcę od obowiązku zapłaty wymagalnego wynagrodzenia przysługującego podwykonawcy lub </w:t>
      </w:r>
      <w:r w:rsidR="00BF3E95" w:rsidRPr="00FE5EDD">
        <w:rPr>
          <w:rFonts w:ascii="Arial" w:hAnsi="Arial" w:cs="Arial"/>
          <w:sz w:val="18"/>
          <w:szCs w:val="18"/>
        </w:rPr>
        <w:t>d</w:t>
      </w:r>
      <w:r w:rsidRPr="00FE5EDD">
        <w:rPr>
          <w:rFonts w:ascii="Arial" w:hAnsi="Arial" w:cs="Arial"/>
          <w:sz w:val="18"/>
          <w:szCs w:val="18"/>
        </w:rPr>
        <w:t xml:space="preserve">alszemu </w:t>
      </w:r>
      <w:r w:rsidR="00BF3E95" w:rsidRPr="00FE5EDD">
        <w:rPr>
          <w:rFonts w:ascii="Arial" w:hAnsi="Arial" w:cs="Arial"/>
          <w:sz w:val="18"/>
          <w:szCs w:val="18"/>
        </w:rPr>
        <w:t>p</w:t>
      </w:r>
      <w:r w:rsidRPr="00FE5EDD">
        <w:rPr>
          <w:rFonts w:ascii="Arial" w:hAnsi="Arial" w:cs="Arial"/>
          <w:sz w:val="18"/>
          <w:szCs w:val="18"/>
        </w:rPr>
        <w:t xml:space="preserve">odwykonawcy, którzy zawarli zaakceptowane przez Zamawiającego Umowy o Podwykonawstwo, których przedmiotem są roboty budowlane. </w:t>
      </w:r>
    </w:p>
    <w:p w:rsidR="00CE05DB" w:rsidRPr="00FE5EDD" w:rsidRDefault="0087661A" w:rsidP="00BF3E95">
      <w:pPr>
        <w:pStyle w:val="Akapitzlist"/>
        <w:spacing w:line="360" w:lineRule="auto"/>
        <w:ind w:left="284" w:hanging="284"/>
        <w:rPr>
          <w:rFonts w:ascii="Arial" w:hAnsi="Arial" w:cs="Arial"/>
          <w:sz w:val="18"/>
          <w:szCs w:val="18"/>
        </w:rPr>
      </w:pPr>
      <w:r w:rsidRPr="00FE5EDD">
        <w:rPr>
          <w:rFonts w:ascii="Arial" w:hAnsi="Arial" w:cs="Arial"/>
          <w:sz w:val="18"/>
          <w:szCs w:val="18"/>
        </w:rPr>
        <w:t>6.</w:t>
      </w:r>
      <w:r w:rsidR="00BF3E95" w:rsidRPr="00FE5EDD">
        <w:rPr>
          <w:rFonts w:ascii="Arial" w:hAnsi="Arial" w:cs="Arial"/>
          <w:sz w:val="18"/>
          <w:szCs w:val="18"/>
        </w:rPr>
        <w:t xml:space="preserve"> </w:t>
      </w:r>
      <w:r w:rsidR="00CE05DB" w:rsidRPr="00FE5EDD">
        <w:rPr>
          <w:rFonts w:ascii="Arial" w:hAnsi="Arial" w:cs="Arial"/>
          <w:sz w:val="18"/>
          <w:szCs w:val="18"/>
        </w:rPr>
        <w:t>Umowa o podwykonawstw</w:t>
      </w:r>
      <w:r w:rsidR="00BF3E95" w:rsidRPr="00FE5EDD">
        <w:rPr>
          <w:rFonts w:ascii="Arial" w:hAnsi="Arial" w:cs="Arial"/>
          <w:sz w:val="18"/>
          <w:szCs w:val="18"/>
        </w:rPr>
        <w:t xml:space="preserve">o nie może zawierać postanowień </w:t>
      </w:r>
      <w:r w:rsidR="00CE05DB" w:rsidRPr="00FE5EDD">
        <w:rPr>
          <w:rFonts w:ascii="Arial" w:hAnsi="Arial" w:cs="Arial"/>
          <w:sz w:val="18"/>
          <w:szCs w:val="18"/>
        </w:rPr>
        <w:t>uzależniających uzyskanie przez Podwykonawcę płatności od Wykonawcy od zapłaty przez Zamawiającego Wykonawcy wynagrodzenia obejmującego zakres robót wykonanych przez Podwykonawcę</w:t>
      </w:r>
      <w:r w:rsidR="00BF3E95" w:rsidRPr="00FE5EDD">
        <w:rPr>
          <w:rFonts w:ascii="Arial" w:hAnsi="Arial" w:cs="Arial"/>
          <w:sz w:val="18"/>
          <w:szCs w:val="18"/>
        </w:rPr>
        <w:t>.</w:t>
      </w:r>
      <w:r w:rsidR="00CE05DB" w:rsidRPr="00FE5EDD">
        <w:rPr>
          <w:rFonts w:ascii="Arial" w:hAnsi="Arial" w:cs="Arial"/>
          <w:sz w:val="18"/>
          <w:szCs w:val="18"/>
        </w:rPr>
        <w:t xml:space="preserve"> </w:t>
      </w:r>
    </w:p>
    <w:p w:rsidR="00CE05DB" w:rsidRPr="00FE5EDD" w:rsidRDefault="0087661A" w:rsidP="00CE05DB">
      <w:pPr>
        <w:spacing w:line="360" w:lineRule="auto"/>
        <w:ind w:left="284" w:hanging="284"/>
        <w:jc w:val="both"/>
        <w:rPr>
          <w:rFonts w:ascii="Arial" w:hAnsi="Arial" w:cs="Arial"/>
          <w:sz w:val="18"/>
          <w:szCs w:val="18"/>
        </w:rPr>
      </w:pPr>
      <w:r w:rsidRPr="00FE5EDD">
        <w:rPr>
          <w:rFonts w:ascii="Arial" w:hAnsi="Arial" w:cs="Arial"/>
          <w:sz w:val="18"/>
          <w:szCs w:val="18"/>
        </w:rPr>
        <w:t xml:space="preserve">7. </w:t>
      </w:r>
      <w:r w:rsidR="00CE05DB" w:rsidRPr="00FE5EDD">
        <w:rPr>
          <w:rFonts w:ascii="Arial" w:hAnsi="Arial" w:cs="Arial"/>
          <w:sz w:val="18"/>
          <w:szCs w:val="18"/>
        </w:rPr>
        <w:t xml:space="preserve">Zamawiający jest uprawniony zgłosić zastrzeżenia do przedłożonego projektu umowy (zmiany umowy) w przypadku przedłożenia Umowy o podwykonawstwo, której przedmiotem są roboty budowlane, nie spełniające określonych w specyfikacji istotnych warunków zamówienia wymagań oraz gdy przewiduje termin wypłaty wynagrodzenia dłuższy niż określony  w ust. 5 lit. a – w terminie </w:t>
      </w:r>
      <w:r w:rsidR="00257659" w:rsidRPr="00FE5EDD">
        <w:rPr>
          <w:rFonts w:ascii="Arial" w:hAnsi="Arial" w:cs="Arial"/>
          <w:sz w:val="18"/>
          <w:szCs w:val="18"/>
        </w:rPr>
        <w:t xml:space="preserve"> do </w:t>
      </w:r>
      <w:r w:rsidR="00CE05DB" w:rsidRPr="00FE5EDD">
        <w:rPr>
          <w:rFonts w:ascii="Arial" w:hAnsi="Arial" w:cs="Arial"/>
          <w:sz w:val="18"/>
          <w:szCs w:val="18"/>
        </w:rPr>
        <w:t>14 dni od dnia jej przedłożenia Zamawiającemu</w:t>
      </w:r>
      <w:r w:rsidR="00257659" w:rsidRPr="00FE5EDD">
        <w:rPr>
          <w:rFonts w:ascii="Arial" w:hAnsi="Arial" w:cs="Arial"/>
          <w:sz w:val="18"/>
          <w:szCs w:val="18"/>
        </w:rPr>
        <w:t>.</w:t>
      </w:r>
      <w:r w:rsidR="00CE05DB" w:rsidRPr="00FE5EDD">
        <w:rPr>
          <w:rFonts w:ascii="Arial" w:hAnsi="Arial" w:cs="Arial"/>
          <w:sz w:val="18"/>
          <w:szCs w:val="18"/>
        </w:rPr>
        <w:t xml:space="preserve">  </w:t>
      </w:r>
    </w:p>
    <w:p w:rsidR="00CE05DB" w:rsidRPr="00FE5EDD" w:rsidRDefault="0087661A" w:rsidP="005872BB">
      <w:pPr>
        <w:widowControl/>
        <w:tabs>
          <w:tab w:val="center" w:pos="284"/>
          <w:tab w:val="center" w:pos="4536"/>
          <w:tab w:val="right" w:pos="9072"/>
        </w:tabs>
        <w:spacing w:line="360" w:lineRule="auto"/>
        <w:ind w:left="284" w:hanging="284"/>
        <w:jc w:val="both"/>
        <w:rPr>
          <w:rFonts w:ascii="Arial" w:hAnsi="Arial" w:cs="Arial"/>
          <w:sz w:val="18"/>
          <w:szCs w:val="18"/>
        </w:rPr>
      </w:pPr>
      <w:r w:rsidRPr="00FE5EDD">
        <w:rPr>
          <w:rFonts w:ascii="Arial" w:hAnsi="Arial" w:cs="Arial"/>
          <w:sz w:val="18"/>
          <w:szCs w:val="18"/>
        </w:rPr>
        <w:t>8</w:t>
      </w:r>
      <w:r w:rsidR="00CE05DB" w:rsidRPr="00FE5EDD">
        <w:rPr>
          <w:rFonts w:ascii="Arial" w:hAnsi="Arial" w:cs="Arial"/>
          <w:sz w:val="18"/>
          <w:szCs w:val="18"/>
        </w:rPr>
        <w:t>.</w:t>
      </w:r>
      <w:r w:rsidR="005872BB" w:rsidRPr="00FE5EDD">
        <w:rPr>
          <w:rFonts w:ascii="Arial" w:hAnsi="Arial" w:cs="Arial"/>
          <w:sz w:val="18"/>
          <w:szCs w:val="18"/>
        </w:rPr>
        <w:t xml:space="preserve"> </w:t>
      </w:r>
      <w:r w:rsidR="00CE05DB" w:rsidRPr="00FE5EDD">
        <w:rPr>
          <w:rFonts w:ascii="Arial" w:hAnsi="Arial" w:cs="Arial"/>
          <w:sz w:val="18"/>
          <w:szCs w:val="18"/>
        </w:rPr>
        <w:t>Wykonawca jest zobowiązany do zapłaty wynagrodzenia należnego Podwykonawcy w terminach    płatności określonych w Umowie o podwykonawstwo.</w:t>
      </w:r>
    </w:p>
    <w:p w:rsidR="00CE05DB" w:rsidRPr="00FE5EDD" w:rsidRDefault="0087661A" w:rsidP="00CE05DB">
      <w:pPr>
        <w:spacing w:line="360" w:lineRule="auto"/>
        <w:ind w:left="426" w:hanging="426"/>
        <w:jc w:val="both"/>
        <w:rPr>
          <w:rFonts w:ascii="Arial" w:hAnsi="Arial" w:cs="Arial"/>
          <w:sz w:val="18"/>
          <w:szCs w:val="18"/>
        </w:rPr>
      </w:pPr>
      <w:r w:rsidRPr="00FE5EDD">
        <w:rPr>
          <w:rFonts w:ascii="Arial" w:hAnsi="Arial" w:cs="Arial"/>
          <w:sz w:val="18"/>
          <w:szCs w:val="18"/>
        </w:rPr>
        <w:t xml:space="preserve">9. </w:t>
      </w:r>
      <w:r w:rsidR="00CE05DB" w:rsidRPr="00FE5EDD">
        <w:rPr>
          <w:rFonts w:ascii="Arial" w:hAnsi="Arial" w:cs="Arial"/>
          <w:sz w:val="18"/>
          <w:szCs w:val="18"/>
        </w:rPr>
        <w:t xml:space="preserve">Do zmian postanowień </w:t>
      </w:r>
      <w:r w:rsidR="00257659" w:rsidRPr="00FE5EDD">
        <w:rPr>
          <w:rFonts w:ascii="Arial" w:hAnsi="Arial" w:cs="Arial"/>
          <w:sz w:val="18"/>
          <w:szCs w:val="18"/>
        </w:rPr>
        <w:t>U</w:t>
      </w:r>
      <w:r w:rsidR="00CE05DB" w:rsidRPr="00FE5EDD">
        <w:rPr>
          <w:rFonts w:ascii="Arial" w:hAnsi="Arial" w:cs="Arial"/>
          <w:sz w:val="18"/>
          <w:szCs w:val="18"/>
        </w:rPr>
        <w:t>mowy o podwykonawstwo stosuje się zasady mające zastosowanie przy zawieraniu Umowy o podwykonawstwo.</w:t>
      </w:r>
    </w:p>
    <w:p w:rsidR="00CE05DB" w:rsidRDefault="0087661A" w:rsidP="00257659">
      <w:pPr>
        <w:spacing w:line="360" w:lineRule="auto"/>
        <w:ind w:left="284" w:hanging="284"/>
        <w:jc w:val="both"/>
        <w:rPr>
          <w:rFonts w:ascii="Arial" w:hAnsi="Arial" w:cs="Arial"/>
          <w:sz w:val="18"/>
          <w:szCs w:val="18"/>
        </w:rPr>
      </w:pPr>
      <w:r w:rsidRPr="00FE5EDD">
        <w:rPr>
          <w:rFonts w:ascii="Arial" w:hAnsi="Arial" w:cs="Arial"/>
          <w:sz w:val="18"/>
          <w:szCs w:val="18"/>
        </w:rPr>
        <w:t>10</w:t>
      </w:r>
      <w:r w:rsidR="0013181B" w:rsidRPr="00FE5EDD">
        <w:rPr>
          <w:rFonts w:ascii="Arial" w:hAnsi="Arial" w:cs="Arial"/>
          <w:sz w:val="18"/>
          <w:szCs w:val="18"/>
        </w:rPr>
        <w:t>.</w:t>
      </w:r>
      <w:r w:rsidR="00CE05DB" w:rsidRPr="00FE5EDD">
        <w:rPr>
          <w:rFonts w:ascii="Arial" w:hAnsi="Arial" w:cs="Arial"/>
          <w:sz w:val="18"/>
          <w:szCs w:val="18"/>
        </w:rPr>
        <w:tab/>
        <w:t xml:space="preserve">Wykonawca </w:t>
      </w:r>
      <w:r w:rsidR="00257659" w:rsidRPr="00FE5EDD">
        <w:rPr>
          <w:rFonts w:ascii="Arial" w:hAnsi="Arial" w:cs="Arial"/>
          <w:sz w:val="18"/>
          <w:szCs w:val="18"/>
        </w:rPr>
        <w:t xml:space="preserve">– w przypadku zatrudnienia podwykonawców - </w:t>
      </w:r>
      <w:r w:rsidR="00CE05DB" w:rsidRPr="00FE5EDD">
        <w:rPr>
          <w:rFonts w:ascii="Arial" w:hAnsi="Arial" w:cs="Arial"/>
          <w:sz w:val="18"/>
          <w:szCs w:val="18"/>
        </w:rPr>
        <w:t xml:space="preserve"> przedłoży do faktury wraz z innymi dokumentami wymaganymi przedmiotową umową oświadczenia podwykonawców lub dowody dotyczące zapłaty wynagrodzenia Podwykonawcom (Dalszym podwykonawcom), których termin zapłaty upłynął w danym okresie rozliczeniowym. </w:t>
      </w:r>
    </w:p>
    <w:p w:rsidR="00FE5EDD" w:rsidRPr="00FE5EDD" w:rsidRDefault="00FE5EDD" w:rsidP="00257659">
      <w:pPr>
        <w:spacing w:line="360" w:lineRule="auto"/>
        <w:ind w:left="284" w:hanging="284"/>
        <w:jc w:val="both"/>
        <w:rPr>
          <w:rFonts w:ascii="Arial" w:hAnsi="Arial" w:cs="Arial"/>
          <w:sz w:val="18"/>
          <w:szCs w:val="18"/>
        </w:rPr>
      </w:pPr>
    </w:p>
    <w:p w:rsidR="00CE05DB" w:rsidRPr="00FE5EDD" w:rsidRDefault="00CE05DB" w:rsidP="00257659">
      <w:pPr>
        <w:spacing w:line="360" w:lineRule="auto"/>
        <w:ind w:left="284" w:hanging="284"/>
        <w:jc w:val="both"/>
        <w:rPr>
          <w:rFonts w:ascii="Arial" w:hAnsi="Arial" w:cs="Arial"/>
          <w:sz w:val="18"/>
          <w:szCs w:val="18"/>
        </w:rPr>
      </w:pPr>
      <w:r w:rsidRPr="00FE5EDD">
        <w:rPr>
          <w:rFonts w:ascii="Arial" w:hAnsi="Arial" w:cs="Arial"/>
          <w:sz w:val="18"/>
          <w:szCs w:val="18"/>
        </w:rPr>
        <w:lastRenderedPageBreak/>
        <w:t>1</w:t>
      </w:r>
      <w:r w:rsidR="005872BB" w:rsidRPr="00FE5EDD">
        <w:rPr>
          <w:rFonts w:ascii="Arial" w:hAnsi="Arial" w:cs="Arial"/>
          <w:sz w:val="18"/>
          <w:szCs w:val="18"/>
        </w:rPr>
        <w:t>1</w:t>
      </w:r>
      <w:r w:rsidR="00257659" w:rsidRPr="00FE5EDD">
        <w:rPr>
          <w:rFonts w:ascii="Arial" w:hAnsi="Arial" w:cs="Arial"/>
          <w:sz w:val="18"/>
          <w:szCs w:val="18"/>
        </w:rPr>
        <w:t xml:space="preserve">. </w:t>
      </w:r>
      <w:r w:rsidRPr="00FE5EDD">
        <w:rPr>
          <w:rFonts w:ascii="Arial" w:hAnsi="Arial" w:cs="Arial"/>
          <w:sz w:val="18"/>
          <w:szCs w:val="18"/>
        </w:rPr>
        <w:t>Zamawiający</w:t>
      </w:r>
      <w:r w:rsidR="00257659" w:rsidRPr="00FE5EDD">
        <w:rPr>
          <w:rFonts w:ascii="Arial" w:hAnsi="Arial" w:cs="Arial"/>
          <w:sz w:val="18"/>
          <w:szCs w:val="18"/>
        </w:rPr>
        <w:t xml:space="preserve"> w przypadku gdy podwykonawca zwróc</w:t>
      </w:r>
      <w:r w:rsidR="00523B29" w:rsidRPr="00FE5EDD">
        <w:rPr>
          <w:rFonts w:ascii="Arial" w:hAnsi="Arial" w:cs="Arial"/>
          <w:sz w:val="18"/>
          <w:szCs w:val="18"/>
        </w:rPr>
        <w:t>i</w:t>
      </w:r>
      <w:r w:rsidR="00257659" w:rsidRPr="00FE5EDD">
        <w:rPr>
          <w:rFonts w:ascii="Arial" w:hAnsi="Arial" w:cs="Arial"/>
          <w:sz w:val="18"/>
          <w:szCs w:val="18"/>
        </w:rPr>
        <w:t xml:space="preserve"> się do niego z </w:t>
      </w:r>
      <w:r w:rsidR="00523B29" w:rsidRPr="00FE5EDD">
        <w:rPr>
          <w:rFonts w:ascii="Arial" w:hAnsi="Arial" w:cs="Arial"/>
          <w:sz w:val="18"/>
          <w:szCs w:val="18"/>
        </w:rPr>
        <w:t>żądaniem</w:t>
      </w:r>
      <w:r w:rsidR="00257659" w:rsidRPr="00FE5EDD">
        <w:rPr>
          <w:rFonts w:ascii="Arial" w:hAnsi="Arial" w:cs="Arial"/>
          <w:sz w:val="18"/>
          <w:szCs w:val="18"/>
        </w:rPr>
        <w:t xml:space="preserve"> zapłaty wynagrodzenia</w:t>
      </w:r>
      <w:r w:rsidRPr="00FE5EDD">
        <w:rPr>
          <w:rFonts w:ascii="Arial" w:hAnsi="Arial" w:cs="Arial"/>
          <w:sz w:val="18"/>
          <w:szCs w:val="18"/>
        </w:rPr>
        <w:t xml:space="preserve"> zobowiązany jest wezwać Wykonawcę do zgłoszenia uwag dotyczących zasadności zapłaty wynagrodzenia Podwykonawcy lub Dalszemu Podwykonawcy w terminie nie krótszym niż 7 dni od dnia doręczenia Wykonawcy żądania Podwykonawcy. </w:t>
      </w:r>
    </w:p>
    <w:p w:rsidR="00AC069B" w:rsidRPr="00FE5EDD" w:rsidRDefault="00AC069B" w:rsidP="000864E6">
      <w:pPr>
        <w:autoSpaceDE w:val="0"/>
        <w:autoSpaceDN w:val="0"/>
        <w:adjustRightInd w:val="0"/>
        <w:jc w:val="center"/>
        <w:rPr>
          <w:rFonts w:ascii="Arial" w:hAnsi="Arial" w:cs="Arial"/>
          <w:strike/>
          <w:kern w:val="1"/>
          <w:sz w:val="18"/>
          <w:szCs w:val="18"/>
        </w:rPr>
      </w:pPr>
      <w:r w:rsidRPr="00FE5EDD">
        <w:rPr>
          <w:rFonts w:ascii="Arial" w:hAnsi="Arial" w:cs="Arial"/>
          <w:b/>
          <w:kern w:val="1"/>
          <w:sz w:val="18"/>
          <w:szCs w:val="18"/>
        </w:rPr>
        <w:t xml:space="preserve">§ </w:t>
      </w:r>
      <w:r w:rsidR="00700BBA" w:rsidRPr="00FE5EDD">
        <w:rPr>
          <w:rFonts w:ascii="Arial" w:hAnsi="Arial" w:cs="Arial"/>
          <w:b/>
          <w:kern w:val="1"/>
          <w:sz w:val="18"/>
          <w:szCs w:val="18"/>
        </w:rPr>
        <w:t>9</w:t>
      </w:r>
    </w:p>
    <w:p w:rsidR="00AC069B" w:rsidRPr="00FE5EDD" w:rsidRDefault="00AC069B" w:rsidP="000864E6">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 xml:space="preserve">Gwarancja </w:t>
      </w:r>
    </w:p>
    <w:p w:rsidR="00CE05DB" w:rsidRPr="00FE5EDD" w:rsidRDefault="00AC069B" w:rsidP="00663B78">
      <w:pPr>
        <w:widowControl/>
        <w:numPr>
          <w:ilvl w:val="0"/>
          <w:numId w:val="34"/>
        </w:numPr>
        <w:spacing w:line="360" w:lineRule="auto"/>
        <w:ind w:left="284" w:hanging="284"/>
        <w:jc w:val="both"/>
        <w:rPr>
          <w:rFonts w:ascii="Arial" w:hAnsi="Arial" w:cs="Arial"/>
          <w:sz w:val="18"/>
          <w:szCs w:val="18"/>
        </w:rPr>
      </w:pPr>
      <w:r w:rsidRPr="00FE5EDD">
        <w:rPr>
          <w:rFonts w:ascii="Arial" w:hAnsi="Arial" w:cs="Arial"/>
          <w:kern w:val="1"/>
          <w:sz w:val="18"/>
          <w:szCs w:val="18"/>
        </w:rPr>
        <w:t>Wykonawca</w:t>
      </w:r>
      <w:r w:rsidR="00CE05DB" w:rsidRPr="00FE5EDD">
        <w:rPr>
          <w:rFonts w:ascii="Arial" w:hAnsi="Arial" w:cs="Arial"/>
          <w:sz w:val="18"/>
          <w:szCs w:val="18"/>
        </w:rPr>
        <w:t xml:space="preserve"> udzieli gwarancji na okres …………. miesięcy na wykonany przedmiot zamówienia zgodnie z </w:t>
      </w:r>
      <w:r w:rsidR="00523B29" w:rsidRPr="00FE5EDD">
        <w:rPr>
          <w:rFonts w:ascii="Arial" w:hAnsi="Arial" w:cs="Arial"/>
          <w:sz w:val="18"/>
          <w:szCs w:val="18"/>
        </w:rPr>
        <w:t>o</w:t>
      </w:r>
      <w:r w:rsidR="00CE05DB" w:rsidRPr="00FE5EDD">
        <w:rPr>
          <w:rFonts w:ascii="Arial" w:hAnsi="Arial" w:cs="Arial"/>
          <w:sz w:val="18"/>
          <w:szCs w:val="18"/>
        </w:rPr>
        <w:t xml:space="preserve">fertą z dnia …………….. r. </w:t>
      </w:r>
    </w:p>
    <w:p w:rsidR="00CE05DB" w:rsidRPr="00FE5EDD" w:rsidRDefault="00CE05DB" w:rsidP="00663B78">
      <w:pPr>
        <w:widowControl/>
        <w:numPr>
          <w:ilvl w:val="0"/>
          <w:numId w:val="34"/>
        </w:numPr>
        <w:spacing w:line="360" w:lineRule="auto"/>
        <w:ind w:left="360"/>
        <w:jc w:val="both"/>
        <w:rPr>
          <w:rFonts w:ascii="Arial" w:hAnsi="Arial" w:cs="Arial"/>
          <w:sz w:val="18"/>
          <w:szCs w:val="18"/>
        </w:rPr>
      </w:pPr>
      <w:r w:rsidRPr="00FE5EDD">
        <w:rPr>
          <w:rFonts w:ascii="Arial" w:hAnsi="Arial" w:cs="Arial"/>
          <w:sz w:val="18"/>
          <w:szCs w:val="18"/>
        </w:rPr>
        <w:t xml:space="preserve">Wykonawca jest zobowiązany do usunięcia </w:t>
      </w:r>
      <w:r w:rsidR="008A47B4" w:rsidRPr="00FE5EDD">
        <w:rPr>
          <w:rFonts w:ascii="Arial" w:hAnsi="Arial" w:cs="Arial"/>
          <w:sz w:val="18"/>
          <w:szCs w:val="18"/>
        </w:rPr>
        <w:t xml:space="preserve">ujawnionych </w:t>
      </w:r>
      <w:r w:rsidRPr="00FE5EDD">
        <w:rPr>
          <w:rFonts w:ascii="Arial" w:hAnsi="Arial" w:cs="Arial"/>
          <w:sz w:val="18"/>
          <w:szCs w:val="18"/>
        </w:rPr>
        <w:t xml:space="preserve">wad fizycznych i </w:t>
      </w:r>
      <w:r w:rsidR="008A47B4" w:rsidRPr="00FE5EDD">
        <w:rPr>
          <w:rFonts w:ascii="Arial" w:hAnsi="Arial" w:cs="Arial"/>
          <w:sz w:val="18"/>
          <w:szCs w:val="18"/>
        </w:rPr>
        <w:t>prawnych przedmiotu umowy.</w:t>
      </w:r>
    </w:p>
    <w:p w:rsidR="00CE05DB" w:rsidRPr="00FE5EDD" w:rsidRDefault="0087661A" w:rsidP="00CE05DB">
      <w:pPr>
        <w:spacing w:line="360" w:lineRule="auto"/>
        <w:ind w:left="426" w:hanging="426"/>
        <w:jc w:val="both"/>
        <w:rPr>
          <w:rFonts w:ascii="Arial" w:hAnsi="Arial" w:cs="Arial"/>
          <w:sz w:val="18"/>
          <w:szCs w:val="18"/>
        </w:rPr>
      </w:pPr>
      <w:r w:rsidRPr="00FE5EDD">
        <w:rPr>
          <w:rFonts w:ascii="Arial" w:hAnsi="Arial" w:cs="Arial"/>
          <w:sz w:val="18"/>
          <w:szCs w:val="18"/>
        </w:rPr>
        <w:t>3</w:t>
      </w:r>
      <w:r w:rsidR="00CE05DB" w:rsidRPr="00FE5EDD">
        <w:rPr>
          <w:rFonts w:ascii="Arial" w:hAnsi="Arial" w:cs="Arial"/>
          <w:sz w:val="18"/>
          <w:szCs w:val="18"/>
        </w:rPr>
        <w:t xml:space="preserve">.  Zgłoszone usterki i wady będą przez  </w:t>
      </w:r>
      <w:r w:rsidR="008A47B4" w:rsidRPr="00FE5EDD">
        <w:rPr>
          <w:rFonts w:ascii="Arial" w:hAnsi="Arial" w:cs="Arial"/>
          <w:sz w:val="18"/>
          <w:szCs w:val="18"/>
        </w:rPr>
        <w:t>W</w:t>
      </w:r>
      <w:r w:rsidR="00CE05DB" w:rsidRPr="00FE5EDD">
        <w:rPr>
          <w:rFonts w:ascii="Arial" w:hAnsi="Arial" w:cs="Arial"/>
          <w:sz w:val="18"/>
          <w:szCs w:val="18"/>
        </w:rPr>
        <w:t xml:space="preserve">ykonawcę </w:t>
      </w:r>
      <w:r w:rsidR="008A47B4" w:rsidRPr="00FE5EDD">
        <w:rPr>
          <w:rFonts w:ascii="Arial" w:hAnsi="Arial" w:cs="Arial"/>
          <w:sz w:val="18"/>
          <w:szCs w:val="18"/>
        </w:rPr>
        <w:t>usunięte w terminie 14 dni od zgłoszenia.</w:t>
      </w:r>
      <w:r w:rsidR="00CE05DB" w:rsidRPr="00FE5EDD">
        <w:rPr>
          <w:rFonts w:ascii="Arial" w:hAnsi="Arial" w:cs="Arial"/>
          <w:sz w:val="18"/>
          <w:szCs w:val="18"/>
        </w:rPr>
        <w:t xml:space="preserve"> </w:t>
      </w:r>
    </w:p>
    <w:p w:rsidR="00CE05DB" w:rsidRPr="00FE5EDD" w:rsidRDefault="0087661A" w:rsidP="00CE05DB">
      <w:pPr>
        <w:spacing w:line="360" w:lineRule="auto"/>
        <w:ind w:left="284" w:hanging="284"/>
        <w:jc w:val="both"/>
        <w:rPr>
          <w:rFonts w:ascii="Arial" w:hAnsi="Arial" w:cs="Arial"/>
          <w:sz w:val="18"/>
          <w:szCs w:val="18"/>
        </w:rPr>
      </w:pPr>
      <w:r w:rsidRPr="00FE5EDD">
        <w:rPr>
          <w:rFonts w:ascii="Arial" w:hAnsi="Arial" w:cs="Arial"/>
          <w:sz w:val="18"/>
          <w:szCs w:val="18"/>
        </w:rPr>
        <w:t>4</w:t>
      </w:r>
      <w:r w:rsidR="00CE05DB" w:rsidRPr="00FE5EDD">
        <w:rPr>
          <w:rFonts w:ascii="Arial" w:hAnsi="Arial" w:cs="Arial"/>
          <w:sz w:val="18"/>
          <w:szCs w:val="18"/>
        </w:rPr>
        <w:t>. W okresie gwarancyjnym i trwania rękojmi Wykonawca zobowiązuje się do bezpłatnego usunięcia powstałych wad.</w:t>
      </w:r>
    </w:p>
    <w:p w:rsidR="00CE05DB" w:rsidRPr="00FE5EDD" w:rsidRDefault="0087661A" w:rsidP="00CE05DB">
      <w:pPr>
        <w:spacing w:line="360" w:lineRule="auto"/>
        <w:ind w:left="284" w:hanging="284"/>
        <w:jc w:val="both"/>
        <w:rPr>
          <w:rFonts w:ascii="Arial" w:hAnsi="Arial" w:cs="Arial"/>
          <w:sz w:val="18"/>
          <w:szCs w:val="18"/>
        </w:rPr>
      </w:pPr>
      <w:r w:rsidRPr="00FE5EDD">
        <w:rPr>
          <w:rFonts w:ascii="Arial" w:hAnsi="Arial" w:cs="Arial"/>
          <w:sz w:val="18"/>
          <w:szCs w:val="18"/>
        </w:rPr>
        <w:t>5</w:t>
      </w:r>
      <w:r w:rsidR="00CE05DB" w:rsidRPr="00FE5EDD">
        <w:rPr>
          <w:rFonts w:ascii="Arial" w:hAnsi="Arial" w:cs="Arial"/>
          <w:sz w:val="18"/>
          <w:szCs w:val="18"/>
        </w:rPr>
        <w:t>. Wykonawca nie może odmówić usunięcia wad bez względu na wysokość związanych z tym kosztów.</w:t>
      </w:r>
    </w:p>
    <w:p w:rsidR="00CE05DB" w:rsidRPr="00FE5EDD" w:rsidRDefault="008A47B4" w:rsidP="00CE05DB">
      <w:pPr>
        <w:spacing w:line="360" w:lineRule="auto"/>
        <w:ind w:left="284" w:hanging="284"/>
        <w:jc w:val="both"/>
        <w:rPr>
          <w:rFonts w:ascii="Arial" w:hAnsi="Arial" w:cs="Arial"/>
          <w:sz w:val="18"/>
          <w:szCs w:val="18"/>
        </w:rPr>
      </w:pPr>
      <w:r w:rsidRPr="00FE5EDD">
        <w:rPr>
          <w:rFonts w:ascii="Arial" w:hAnsi="Arial" w:cs="Arial"/>
          <w:sz w:val="18"/>
          <w:szCs w:val="18"/>
        </w:rPr>
        <w:t>6</w:t>
      </w:r>
      <w:r w:rsidR="00CE05DB" w:rsidRPr="00FE5EDD">
        <w:rPr>
          <w:rFonts w:ascii="Arial" w:hAnsi="Arial" w:cs="Arial"/>
          <w:sz w:val="18"/>
          <w:szCs w:val="18"/>
        </w:rPr>
        <w:t xml:space="preserve">. </w:t>
      </w:r>
      <w:r w:rsidR="00CE05DB" w:rsidRPr="00FE5EDD">
        <w:rPr>
          <w:rFonts w:ascii="Arial" w:hAnsi="Arial" w:cs="Arial"/>
          <w:spacing w:val="-2"/>
          <w:sz w:val="18"/>
          <w:szCs w:val="18"/>
        </w:rPr>
        <w:t xml:space="preserve">Usunięcie wady (usterki) będzie stwierdzone protokolarnie, po uprzednim </w:t>
      </w:r>
      <w:r w:rsidR="00CE05DB" w:rsidRPr="00FE5EDD">
        <w:rPr>
          <w:rFonts w:ascii="Arial" w:hAnsi="Arial" w:cs="Arial"/>
          <w:spacing w:val="-5"/>
          <w:sz w:val="18"/>
          <w:szCs w:val="18"/>
        </w:rPr>
        <w:t>zawiadomieniu przez Wykonawcę Zamawiającego o jej usunięciu.</w:t>
      </w:r>
    </w:p>
    <w:p w:rsidR="00CE05DB" w:rsidRPr="00FE5EDD" w:rsidRDefault="008A47B4" w:rsidP="00CE05DB">
      <w:pPr>
        <w:widowControl/>
        <w:spacing w:line="360" w:lineRule="auto"/>
        <w:ind w:left="284" w:hanging="284"/>
        <w:jc w:val="both"/>
        <w:rPr>
          <w:rFonts w:ascii="Arial" w:hAnsi="Arial" w:cs="Arial"/>
          <w:spacing w:val="-5"/>
          <w:sz w:val="18"/>
          <w:szCs w:val="18"/>
        </w:rPr>
      </w:pPr>
      <w:r w:rsidRPr="00FE5EDD">
        <w:rPr>
          <w:rFonts w:ascii="Arial" w:hAnsi="Arial" w:cs="Arial"/>
          <w:sz w:val="18"/>
          <w:szCs w:val="18"/>
        </w:rPr>
        <w:t>7</w:t>
      </w:r>
      <w:r w:rsidR="00CE05DB" w:rsidRPr="00FE5EDD">
        <w:rPr>
          <w:rFonts w:ascii="Arial" w:hAnsi="Arial" w:cs="Arial"/>
          <w:sz w:val="18"/>
          <w:szCs w:val="18"/>
        </w:rPr>
        <w:t xml:space="preserve">. </w:t>
      </w:r>
      <w:r w:rsidR="00CE05DB" w:rsidRPr="00FE5EDD">
        <w:rPr>
          <w:rFonts w:ascii="Arial" w:hAnsi="Arial" w:cs="Arial"/>
          <w:spacing w:val="-1"/>
          <w:sz w:val="18"/>
          <w:szCs w:val="18"/>
        </w:rPr>
        <w:t xml:space="preserve">Jeżeli z jakiegokolwiek powodu leżącego po stronie Wykonawcy nie usunie on wady (usterki) w </w:t>
      </w:r>
      <w:r w:rsidR="00CE05DB" w:rsidRPr="00FE5EDD">
        <w:rPr>
          <w:rFonts w:ascii="Arial" w:hAnsi="Arial" w:cs="Arial"/>
          <w:spacing w:val="-3"/>
          <w:sz w:val="18"/>
          <w:szCs w:val="18"/>
        </w:rPr>
        <w:t xml:space="preserve">wyznaczonym terminie, Zamawiający ma prawo zaangażować innego Wykonawcę </w:t>
      </w:r>
      <w:r w:rsidR="00CE05DB" w:rsidRPr="00FE5EDD">
        <w:rPr>
          <w:rFonts w:ascii="Arial" w:hAnsi="Arial" w:cs="Arial"/>
          <w:spacing w:val="-4"/>
          <w:sz w:val="18"/>
          <w:szCs w:val="18"/>
        </w:rPr>
        <w:t xml:space="preserve">do usunięcia wad (usterek), a Wykonawca zobowiązany jest pokryć związane z tym </w:t>
      </w:r>
      <w:r w:rsidR="00CE05DB" w:rsidRPr="00FE5EDD">
        <w:rPr>
          <w:rFonts w:ascii="Arial" w:hAnsi="Arial" w:cs="Arial"/>
          <w:spacing w:val="-5"/>
          <w:sz w:val="18"/>
          <w:szCs w:val="18"/>
        </w:rPr>
        <w:t>koszty w ciągu 14 dni od daty otrzymania wezwania do zapłaty  wraz  z załączonym dowodem  zapłaty.</w:t>
      </w:r>
    </w:p>
    <w:p w:rsidR="00AC069B" w:rsidRPr="00FE5EDD" w:rsidRDefault="00AC069B" w:rsidP="00663B78">
      <w:pPr>
        <w:pStyle w:val="Akapitzlist"/>
        <w:numPr>
          <w:ilvl w:val="0"/>
          <w:numId w:val="35"/>
        </w:numPr>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Nie podlegają uprawnieniom z tytułu gwarancji jakości wady powstałe na skutek:</w:t>
      </w:r>
    </w:p>
    <w:p w:rsidR="00AC069B" w:rsidRPr="00FE5EDD" w:rsidRDefault="00AC069B" w:rsidP="00663B78">
      <w:pPr>
        <w:numPr>
          <w:ilvl w:val="0"/>
          <w:numId w:val="12"/>
        </w:numPr>
        <w:tabs>
          <w:tab w:val="clear" w:pos="0"/>
          <w:tab w:val="num" w:pos="567"/>
        </w:tabs>
        <w:autoSpaceDE w:val="0"/>
        <w:autoSpaceDN w:val="0"/>
        <w:adjustRightInd w:val="0"/>
        <w:spacing w:line="360" w:lineRule="auto"/>
        <w:ind w:left="568" w:hanging="284"/>
        <w:jc w:val="both"/>
        <w:rPr>
          <w:rFonts w:ascii="Arial" w:hAnsi="Arial" w:cs="Arial"/>
          <w:kern w:val="1"/>
          <w:sz w:val="18"/>
          <w:szCs w:val="18"/>
        </w:rPr>
      </w:pPr>
      <w:r w:rsidRPr="00FE5EDD">
        <w:rPr>
          <w:rFonts w:ascii="Arial" w:hAnsi="Arial" w:cs="Arial"/>
          <w:kern w:val="1"/>
          <w:sz w:val="18"/>
          <w:szCs w:val="18"/>
        </w:rPr>
        <w:t>normalnego zużycia obiektu lub jego części,</w:t>
      </w:r>
    </w:p>
    <w:p w:rsidR="00AC069B" w:rsidRPr="00FE5EDD" w:rsidRDefault="00AC069B" w:rsidP="00663B78">
      <w:pPr>
        <w:numPr>
          <w:ilvl w:val="0"/>
          <w:numId w:val="12"/>
        </w:numPr>
        <w:tabs>
          <w:tab w:val="clear" w:pos="0"/>
          <w:tab w:val="num" w:pos="567"/>
        </w:tabs>
        <w:autoSpaceDE w:val="0"/>
        <w:autoSpaceDN w:val="0"/>
        <w:adjustRightInd w:val="0"/>
        <w:spacing w:line="360" w:lineRule="auto"/>
        <w:ind w:left="568" w:hanging="284"/>
        <w:jc w:val="both"/>
        <w:rPr>
          <w:rFonts w:ascii="Arial" w:hAnsi="Arial" w:cs="Arial"/>
          <w:kern w:val="1"/>
          <w:sz w:val="18"/>
          <w:szCs w:val="18"/>
        </w:rPr>
      </w:pPr>
      <w:r w:rsidRPr="00FE5EDD">
        <w:rPr>
          <w:rFonts w:ascii="Arial" w:hAnsi="Arial" w:cs="Arial"/>
          <w:kern w:val="1"/>
          <w:sz w:val="18"/>
          <w:szCs w:val="18"/>
        </w:rPr>
        <w:t>szkód wynikłych z winy użytkownika,</w:t>
      </w:r>
    </w:p>
    <w:p w:rsidR="00AC069B" w:rsidRPr="00FE5EDD" w:rsidRDefault="00CE05DB" w:rsidP="00663B78">
      <w:pPr>
        <w:numPr>
          <w:ilvl w:val="0"/>
          <w:numId w:val="12"/>
        </w:numPr>
        <w:tabs>
          <w:tab w:val="clear" w:pos="0"/>
          <w:tab w:val="num" w:pos="567"/>
        </w:tabs>
        <w:autoSpaceDE w:val="0"/>
        <w:autoSpaceDN w:val="0"/>
        <w:adjustRightInd w:val="0"/>
        <w:spacing w:line="360" w:lineRule="auto"/>
        <w:ind w:left="568" w:hanging="284"/>
        <w:jc w:val="both"/>
        <w:rPr>
          <w:rFonts w:ascii="Arial" w:hAnsi="Arial" w:cs="Arial"/>
          <w:kern w:val="1"/>
          <w:sz w:val="18"/>
          <w:szCs w:val="18"/>
        </w:rPr>
      </w:pPr>
      <w:r w:rsidRPr="00FE5EDD">
        <w:rPr>
          <w:rFonts w:ascii="Arial" w:hAnsi="Arial" w:cs="Arial"/>
          <w:kern w:val="1"/>
          <w:sz w:val="18"/>
          <w:szCs w:val="18"/>
        </w:rPr>
        <w:t>siły wyższej</w:t>
      </w:r>
    </w:p>
    <w:p w:rsidR="00AC069B" w:rsidRPr="00FE5EDD" w:rsidRDefault="00AC069B" w:rsidP="00663B78">
      <w:pPr>
        <w:pStyle w:val="Akapitzlist"/>
        <w:widowControl/>
        <w:numPr>
          <w:ilvl w:val="0"/>
          <w:numId w:val="35"/>
        </w:numPr>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W okresie gwarancji Wykonawca i Zamawiający zobowiązani są do pisemnego wzajemnego zawiadomienia w terminie 7 dni o:</w:t>
      </w:r>
    </w:p>
    <w:p w:rsidR="00AC069B" w:rsidRPr="00FE5EDD" w:rsidRDefault="00AC069B" w:rsidP="00663B78">
      <w:pPr>
        <w:widowControl/>
        <w:numPr>
          <w:ilvl w:val="0"/>
          <w:numId w:val="13"/>
        </w:numPr>
        <w:autoSpaceDE w:val="0"/>
        <w:autoSpaceDN w:val="0"/>
        <w:adjustRightInd w:val="0"/>
        <w:spacing w:line="360" w:lineRule="auto"/>
        <w:ind w:left="568" w:hanging="284"/>
        <w:jc w:val="both"/>
        <w:rPr>
          <w:rFonts w:ascii="Arial" w:hAnsi="Arial" w:cs="Arial"/>
          <w:kern w:val="1"/>
          <w:sz w:val="18"/>
          <w:szCs w:val="18"/>
        </w:rPr>
      </w:pPr>
      <w:r w:rsidRPr="00FE5EDD">
        <w:rPr>
          <w:rFonts w:ascii="Arial" w:hAnsi="Arial" w:cs="Arial"/>
          <w:kern w:val="1"/>
          <w:sz w:val="18"/>
          <w:szCs w:val="18"/>
        </w:rPr>
        <w:t>zmianie siedziby lub nazwy firmy;</w:t>
      </w:r>
    </w:p>
    <w:p w:rsidR="00AC069B" w:rsidRPr="00FE5EDD" w:rsidRDefault="00AC069B" w:rsidP="00663B78">
      <w:pPr>
        <w:widowControl/>
        <w:numPr>
          <w:ilvl w:val="0"/>
          <w:numId w:val="13"/>
        </w:numPr>
        <w:autoSpaceDE w:val="0"/>
        <w:autoSpaceDN w:val="0"/>
        <w:adjustRightInd w:val="0"/>
        <w:spacing w:line="360" w:lineRule="auto"/>
        <w:ind w:left="568" w:hanging="284"/>
        <w:jc w:val="both"/>
        <w:rPr>
          <w:rFonts w:ascii="Arial" w:hAnsi="Arial" w:cs="Arial"/>
          <w:kern w:val="1"/>
          <w:sz w:val="18"/>
          <w:szCs w:val="18"/>
        </w:rPr>
      </w:pPr>
      <w:r w:rsidRPr="00FE5EDD">
        <w:rPr>
          <w:rFonts w:ascii="Arial" w:hAnsi="Arial" w:cs="Arial"/>
          <w:kern w:val="1"/>
          <w:sz w:val="18"/>
          <w:szCs w:val="18"/>
        </w:rPr>
        <w:t>ogłoszeniu upadłości Wykonawcy;</w:t>
      </w:r>
    </w:p>
    <w:p w:rsidR="00AC069B" w:rsidRPr="00FE5EDD" w:rsidRDefault="00AC069B" w:rsidP="00663B78">
      <w:pPr>
        <w:widowControl/>
        <w:numPr>
          <w:ilvl w:val="0"/>
          <w:numId w:val="13"/>
        </w:numPr>
        <w:autoSpaceDE w:val="0"/>
        <w:autoSpaceDN w:val="0"/>
        <w:adjustRightInd w:val="0"/>
        <w:spacing w:line="360" w:lineRule="auto"/>
        <w:ind w:left="568" w:hanging="284"/>
        <w:jc w:val="both"/>
        <w:rPr>
          <w:rFonts w:ascii="Arial" w:hAnsi="Arial" w:cs="Arial"/>
          <w:kern w:val="1"/>
          <w:sz w:val="18"/>
          <w:szCs w:val="18"/>
        </w:rPr>
      </w:pPr>
      <w:r w:rsidRPr="00FE5EDD">
        <w:rPr>
          <w:rFonts w:ascii="Arial" w:hAnsi="Arial" w:cs="Arial"/>
          <w:kern w:val="1"/>
          <w:sz w:val="18"/>
          <w:szCs w:val="18"/>
        </w:rPr>
        <w:t>otwarciu postępowania restrukturyzacyjnego względem Wykonawcy;</w:t>
      </w:r>
    </w:p>
    <w:p w:rsidR="00AC069B" w:rsidRPr="00FE5EDD" w:rsidRDefault="00AC069B" w:rsidP="00663B78">
      <w:pPr>
        <w:widowControl/>
        <w:numPr>
          <w:ilvl w:val="0"/>
          <w:numId w:val="13"/>
        </w:numPr>
        <w:autoSpaceDE w:val="0"/>
        <w:autoSpaceDN w:val="0"/>
        <w:adjustRightInd w:val="0"/>
        <w:spacing w:line="360" w:lineRule="auto"/>
        <w:ind w:left="568" w:hanging="284"/>
        <w:jc w:val="both"/>
        <w:rPr>
          <w:rFonts w:ascii="Arial" w:hAnsi="Arial" w:cs="Arial"/>
          <w:kern w:val="1"/>
          <w:sz w:val="18"/>
          <w:szCs w:val="18"/>
        </w:rPr>
      </w:pPr>
      <w:r w:rsidRPr="00FE5EDD">
        <w:rPr>
          <w:rFonts w:ascii="Arial" w:hAnsi="Arial" w:cs="Arial"/>
          <w:kern w:val="1"/>
          <w:sz w:val="18"/>
          <w:szCs w:val="18"/>
        </w:rPr>
        <w:t>otwarciu likwidacji Wykonawcy;</w:t>
      </w:r>
    </w:p>
    <w:p w:rsidR="00AC069B" w:rsidRPr="00FE5EDD" w:rsidRDefault="00AC069B" w:rsidP="00663B78">
      <w:pPr>
        <w:widowControl/>
        <w:numPr>
          <w:ilvl w:val="0"/>
          <w:numId w:val="13"/>
        </w:numPr>
        <w:autoSpaceDE w:val="0"/>
        <w:autoSpaceDN w:val="0"/>
        <w:adjustRightInd w:val="0"/>
        <w:spacing w:line="360" w:lineRule="auto"/>
        <w:ind w:left="568" w:hanging="284"/>
        <w:jc w:val="both"/>
        <w:rPr>
          <w:rFonts w:ascii="Arial" w:hAnsi="Arial" w:cs="Arial"/>
          <w:kern w:val="1"/>
          <w:sz w:val="18"/>
          <w:szCs w:val="18"/>
        </w:rPr>
      </w:pPr>
      <w:r w:rsidRPr="00FE5EDD">
        <w:rPr>
          <w:rFonts w:ascii="Arial" w:hAnsi="Arial" w:cs="Arial"/>
          <w:kern w:val="1"/>
          <w:sz w:val="18"/>
          <w:szCs w:val="18"/>
        </w:rPr>
        <w:t>zawieszeniu działalności prowadzonej przez Wykonawcę.</w:t>
      </w:r>
    </w:p>
    <w:p w:rsidR="00AC069B" w:rsidRPr="00FE5EDD" w:rsidRDefault="00AC069B" w:rsidP="000864E6">
      <w:pPr>
        <w:autoSpaceDE w:val="0"/>
        <w:autoSpaceDN w:val="0"/>
        <w:adjustRightInd w:val="0"/>
        <w:jc w:val="center"/>
        <w:rPr>
          <w:rFonts w:ascii="Arial" w:hAnsi="Arial" w:cs="Arial"/>
          <w:b/>
          <w:strike/>
          <w:color w:val="FF0000"/>
          <w:kern w:val="1"/>
          <w:sz w:val="18"/>
          <w:szCs w:val="18"/>
        </w:rPr>
      </w:pPr>
      <w:r w:rsidRPr="00FE5EDD">
        <w:rPr>
          <w:rFonts w:ascii="Arial" w:hAnsi="Arial" w:cs="Arial"/>
          <w:b/>
          <w:kern w:val="1"/>
          <w:sz w:val="18"/>
          <w:szCs w:val="18"/>
        </w:rPr>
        <w:t xml:space="preserve">§ </w:t>
      </w:r>
      <w:r w:rsidR="00700BBA" w:rsidRPr="00FE5EDD">
        <w:rPr>
          <w:rFonts w:ascii="Arial" w:hAnsi="Arial" w:cs="Arial"/>
          <w:b/>
          <w:kern w:val="1"/>
          <w:sz w:val="18"/>
          <w:szCs w:val="18"/>
        </w:rPr>
        <w:t>10</w:t>
      </w:r>
    </w:p>
    <w:p w:rsidR="00AC069B" w:rsidRPr="00FE5EDD" w:rsidRDefault="00AC069B" w:rsidP="000864E6">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Odbiory</w:t>
      </w:r>
    </w:p>
    <w:p w:rsidR="005872BB" w:rsidRPr="00FE5EDD" w:rsidRDefault="005872BB" w:rsidP="000864E6">
      <w:pPr>
        <w:autoSpaceDE w:val="0"/>
        <w:autoSpaceDN w:val="0"/>
        <w:adjustRightInd w:val="0"/>
        <w:jc w:val="center"/>
        <w:rPr>
          <w:rFonts w:ascii="Arial" w:hAnsi="Arial" w:cs="Arial"/>
          <w:kern w:val="1"/>
          <w:sz w:val="18"/>
          <w:szCs w:val="18"/>
        </w:rPr>
      </w:pPr>
    </w:p>
    <w:p w:rsidR="00AC069B" w:rsidRPr="00FE5EDD" w:rsidRDefault="00AC069B" w:rsidP="00663B78">
      <w:pPr>
        <w:pStyle w:val="Akapitzlist"/>
        <w:widowControl/>
        <w:numPr>
          <w:ilvl w:val="4"/>
          <w:numId w:val="35"/>
        </w:numPr>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 xml:space="preserve">Wykonawca powiadomi pisemnie Zamawiającego i inspektora nadzoru budowlanego o gotowości do odbioru </w:t>
      </w:r>
      <w:r w:rsidR="00CF2FD5" w:rsidRPr="00FE5EDD">
        <w:rPr>
          <w:rFonts w:ascii="Arial" w:hAnsi="Arial" w:cs="Arial"/>
          <w:kern w:val="1"/>
          <w:sz w:val="18"/>
          <w:szCs w:val="18"/>
        </w:rPr>
        <w:t xml:space="preserve">częściowego i </w:t>
      </w:r>
      <w:r w:rsidRPr="00FE5EDD">
        <w:rPr>
          <w:rFonts w:ascii="Arial" w:hAnsi="Arial" w:cs="Arial"/>
          <w:kern w:val="1"/>
          <w:sz w:val="18"/>
          <w:szCs w:val="18"/>
        </w:rPr>
        <w:t>końcowego przedmiotu umowy</w:t>
      </w:r>
      <w:r w:rsidR="008A47B4" w:rsidRPr="00FE5EDD">
        <w:rPr>
          <w:rFonts w:ascii="Arial" w:hAnsi="Arial" w:cs="Arial"/>
          <w:kern w:val="1"/>
          <w:sz w:val="18"/>
          <w:szCs w:val="18"/>
        </w:rPr>
        <w:t>.</w:t>
      </w:r>
      <w:r w:rsidRPr="00FE5EDD">
        <w:rPr>
          <w:rFonts w:ascii="Arial" w:hAnsi="Arial" w:cs="Arial"/>
          <w:kern w:val="1"/>
          <w:sz w:val="18"/>
          <w:szCs w:val="18"/>
        </w:rPr>
        <w:t xml:space="preserve"> </w:t>
      </w:r>
    </w:p>
    <w:p w:rsidR="00D85877" w:rsidRPr="00FE5EDD" w:rsidRDefault="00AC069B" w:rsidP="00663B78">
      <w:pPr>
        <w:widowControl/>
        <w:numPr>
          <w:ilvl w:val="4"/>
          <w:numId w:val="35"/>
        </w:numPr>
        <w:autoSpaceDE w:val="0"/>
        <w:autoSpaceDN w:val="0"/>
        <w:adjustRightInd w:val="0"/>
        <w:spacing w:line="360" w:lineRule="auto"/>
        <w:ind w:left="284" w:hanging="281"/>
        <w:jc w:val="both"/>
        <w:rPr>
          <w:rFonts w:ascii="Arial" w:hAnsi="Arial" w:cs="Arial"/>
          <w:kern w:val="1"/>
          <w:sz w:val="18"/>
          <w:szCs w:val="18"/>
        </w:rPr>
      </w:pPr>
      <w:r w:rsidRPr="00FE5EDD">
        <w:rPr>
          <w:rFonts w:ascii="Arial" w:hAnsi="Arial" w:cs="Arial"/>
          <w:kern w:val="1"/>
          <w:sz w:val="18"/>
          <w:szCs w:val="18"/>
        </w:rPr>
        <w:t>Odbioru każdego etapu robót dokona</w:t>
      </w:r>
      <w:r w:rsidR="00D85877" w:rsidRPr="00FE5EDD">
        <w:rPr>
          <w:rFonts w:ascii="Arial" w:hAnsi="Arial" w:cs="Arial"/>
          <w:kern w:val="1"/>
          <w:sz w:val="18"/>
          <w:szCs w:val="18"/>
        </w:rPr>
        <w:t>ją  upoważnieni przedstawiciele obu stron .</w:t>
      </w:r>
    </w:p>
    <w:p w:rsidR="00AC069B" w:rsidRPr="00FE5EDD" w:rsidRDefault="00AC069B" w:rsidP="00C044D3">
      <w:pPr>
        <w:autoSpaceDE w:val="0"/>
        <w:autoSpaceDN w:val="0"/>
        <w:adjustRightInd w:val="0"/>
        <w:spacing w:line="360" w:lineRule="auto"/>
        <w:jc w:val="center"/>
        <w:rPr>
          <w:rFonts w:ascii="Arial" w:hAnsi="Arial" w:cs="Arial"/>
          <w:b/>
          <w:color w:val="FF0000"/>
          <w:kern w:val="1"/>
          <w:sz w:val="18"/>
          <w:szCs w:val="18"/>
        </w:rPr>
      </w:pPr>
      <w:r w:rsidRPr="00FE5EDD">
        <w:rPr>
          <w:rFonts w:ascii="Arial" w:hAnsi="Arial" w:cs="Arial"/>
          <w:b/>
          <w:kern w:val="1"/>
          <w:sz w:val="18"/>
          <w:szCs w:val="18"/>
        </w:rPr>
        <w:t xml:space="preserve">§ </w:t>
      </w:r>
      <w:r w:rsidR="00700BBA" w:rsidRPr="00FE5EDD">
        <w:rPr>
          <w:rFonts w:ascii="Arial" w:hAnsi="Arial" w:cs="Arial"/>
          <w:b/>
          <w:kern w:val="1"/>
          <w:sz w:val="18"/>
          <w:szCs w:val="18"/>
        </w:rPr>
        <w:t>11</w:t>
      </w:r>
    </w:p>
    <w:p w:rsidR="00AC069B" w:rsidRPr="00FE5EDD" w:rsidRDefault="00AC069B" w:rsidP="00C044D3">
      <w:pPr>
        <w:autoSpaceDE w:val="0"/>
        <w:autoSpaceDN w:val="0"/>
        <w:adjustRightInd w:val="0"/>
        <w:spacing w:line="360" w:lineRule="auto"/>
        <w:jc w:val="center"/>
        <w:rPr>
          <w:rFonts w:ascii="Arial" w:hAnsi="Arial" w:cs="Arial"/>
          <w:kern w:val="1"/>
          <w:sz w:val="18"/>
          <w:szCs w:val="18"/>
        </w:rPr>
      </w:pPr>
      <w:r w:rsidRPr="00FE5EDD">
        <w:rPr>
          <w:rFonts w:ascii="Arial" w:hAnsi="Arial" w:cs="Arial"/>
          <w:b/>
          <w:kern w:val="1"/>
          <w:sz w:val="18"/>
          <w:szCs w:val="18"/>
        </w:rPr>
        <w:t>Odbiór robót zanikających i ulegających zakryciu</w:t>
      </w:r>
    </w:p>
    <w:p w:rsidR="00AC069B" w:rsidRPr="00FE5EDD" w:rsidRDefault="00AC069B" w:rsidP="00663B78">
      <w:pPr>
        <w:widowControl/>
        <w:numPr>
          <w:ilvl w:val="0"/>
          <w:numId w:val="5"/>
        </w:numPr>
        <w:autoSpaceDE w:val="0"/>
        <w:autoSpaceDN w:val="0"/>
        <w:adjustRightInd w:val="0"/>
        <w:spacing w:line="360" w:lineRule="auto"/>
        <w:ind w:left="284" w:hanging="284"/>
        <w:jc w:val="both"/>
        <w:rPr>
          <w:rFonts w:ascii="Arial" w:hAnsi="Arial" w:cs="Arial"/>
          <w:sz w:val="18"/>
          <w:szCs w:val="18"/>
        </w:rPr>
      </w:pPr>
      <w:r w:rsidRPr="00FE5EDD">
        <w:rPr>
          <w:rFonts w:ascii="Arial" w:hAnsi="Arial" w:cs="Arial"/>
          <w:sz w:val="18"/>
          <w:szCs w:val="18"/>
        </w:rPr>
        <w:t>Odbiór robót zanikających i ulegających zakryciu polega na finalnej ocenie jakości wykonanych robót, które w dalszym procesie realizacji ulegną zakryciu.</w:t>
      </w:r>
    </w:p>
    <w:p w:rsidR="00AC069B" w:rsidRPr="00FE5EDD" w:rsidRDefault="00AC069B" w:rsidP="00663B78">
      <w:pPr>
        <w:widowControl/>
        <w:numPr>
          <w:ilvl w:val="0"/>
          <w:numId w:val="5"/>
        </w:numPr>
        <w:autoSpaceDE w:val="0"/>
        <w:autoSpaceDN w:val="0"/>
        <w:adjustRightInd w:val="0"/>
        <w:spacing w:line="360" w:lineRule="auto"/>
        <w:ind w:left="284" w:hanging="284"/>
        <w:jc w:val="both"/>
        <w:rPr>
          <w:rFonts w:ascii="Arial" w:hAnsi="Arial" w:cs="Arial"/>
          <w:sz w:val="18"/>
          <w:szCs w:val="18"/>
        </w:rPr>
      </w:pPr>
      <w:r w:rsidRPr="00FE5EDD">
        <w:rPr>
          <w:rFonts w:ascii="Arial" w:hAnsi="Arial" w:cs="Arial"/>
          <w:sz w:val="18"/>
          <w:szCs w:val="18"/>
        </w:rPr>
        <w:t>Odbiór robót zanikających i ulegających zakryciu będzie dokonany w czasie umożliwiającym wykonanie ewentualnych korekt i poprawek bez hamowania ogólnego postępu robót.</w:t>
      </w:r>
    </w:p>
    <w:p w:rsidR="00AC069B" w:rsidRPr="00FE5EDD" w:rsidRDefault="00AC069B" w:rsidP="00663B78">
      <w:pPr>
        <w:widowControl/>
        <w:numPr>
          <w:ilvl w:val="0"/>
          <w:numId w:val="5"/>
        </w:numPr>
        <w:autoSpaceDE w:val="0"/>
        <w:autoSpaceDN w:val="0"/>
        <w:adjustRightInd w:val="0"/>
        <w:spacing w:line="360" w:lineRule="auto"/>
        <w:ind w:left="284" w:hanging="284"/>
        <w:jc w:val="both"/>
        <w:rPr>
          <w:rFonts w:ascii="Arial" w:hAnsi="Arial" w:cs="Arial"/>
          <w:sz w:val="18"/>
          <w:szCs w:val="18"/>
        </w:rPr>
      </w:pPr>
      <w:r w:rsidRPr="00FE5EDD">
        <w:rPr>
          <w:rFonts w:ascii="Arial" w:hAnsi="Arial" w:cs="Arial"/>
          <w:sz w:val="18"/>
          <w:szCs w:val="18"/>
        </w:rPr>
        <w:t>Odbioru robót zanikających i ulegających zakryciu dokonuje inspektor nadzoru budowlanego.</w:t>
      </w:r>
    </w:p>
    <w:p w:rsidR="00AC069B" w:rsidRPr="00FE5EDD" w:rsidRDefault="00AC069B" w:rsidP="00663B78">
      <w:pPr>
        <w:widowControl/>
        <w:numPr>
          <w:ilvl w:val="0"/>
          <w:numId w:val="5"/>
        </w:numPr>
        <w:autoSpaceDE w:val="0"/>
        <w:autoSpaceDN w:val="0"/>
        <w:adjustRightInd w:val="0"/>
        <w:spacing w:line="360" w:lineRule="auto"/>
        <w:ind w:left="284" w:hanging="284"/>
        <w:jc w:val="both"/>
        <w:rPr>
          <w:rFonts w:ascii="Arial" w:hAnsi="Arial" w:cs="Arial"/>
          <w:sz w:val="18"/>
          <w:szCs w:val="18"/>
        </w:rPr>
      </w:pPr>
      <w:r w:rsidRPr="00FE5EDD">
        <w:rPr>
          <w:rFonts w:ascii="Arial" w:hAnsi="Arial" w:cs="Arial"/>
          <w:kern w:val="1"/>
          <w:sz w:val="18"/>
          <w:szCs w:val="18"/>
        </w:rPr>
        <w:t>Wykonawca jest zobowiązany zgłosić inspektorowi nadzoru budowlanego gotowość do odbioru robót zanikających i ulegających zakryciu na podstawie pisemnego zgłoszenia w Dzienniku Budowy, nie później niż na 3 dni robocze przed zaniknięciem, zakryciem.</w:t>
      </w:r>
    </w:p>
    <w:p w:rsidR="00AC069B" w:rsidRPr="00FE5EDD" w:rsidRDefault="00AC069B" w:rsidP="00663B78">
      <w:pPr>
        <w:widowControl/>
        <w:numPr>
          <w:ilvl w:val="0"/>
          <w:numId w:val="5"/>
        </w:numPr>
        <w:autoSpaceDE w:val="0"/>
        <w:autoSpaceDN w:val="0"/>
        <w:adjustRightInd w:val="0"/>
        <w:spacing w:line="360" w:lineRule="auto"/>
        <w:ind w:left="284" w:hanging="284"/>
        <w:jc w:val="both"/>
        <w:rPr>
          <w:rFonts w:ascii="Arial" w:hAnsi="Arial" w:cs="Arial"/>
          <w:sz w:val="18"/>
          <w:szCs w:val="18"/>
        </w:rPr>
      </w:pPr>
      <w:r w:rsidRPr="00FE5EDD">
        <w:rPr>
          <w:rFonts w:ascii="Arial" w:hAnsi="Arial" w:cs="Arial"/>
          <w:kern w:val="1"/>
          <w:sz w:val="18"/>
          <w:szCs w:val="18"/>
        </w:rPr>
        <w:t>O</w:t>
      </w:r>
      <w:r w:rsidRPr="00FE5EDD">
        <w:rPr>
          <w:rFonts w:ascii="Arial" w:hAnsi="Arial" w:cs="Arial"/>
          <w:sz w:val="18"/>
          <w:szCs w:val="18"/>
        </w:rPr>
        <w:t>dbiór będzie przeprowadzony niezwłocznie, nie później jednak niż w ciągu 3 dni roboczych od daty zgłoszenia pisemnego i powiadomienia o tym fakcie inspektora nadzoru. Z czynności odbioru zostanie sporządzony protokół odbioru.</w:t>
      </w:r>
    </w:p>
    <w:p w:rsidR="00AC069B" w:rsidRPr="00FE5EDD" w:rsidRDefault="00AC069B" w:rsidP="00663B78">
      <w:pPr>
        <w:widowControl/>
        <w:numPr>
          <w:ilvl w:val="0"/>
          <w:numId w:val="5"/>
        </w:numPr>
        <w:autoSpaceDE w:val="0"/>
        <w:autoSpaceDN w:val="0"/>
        <w:adjustRightInd w:val="0"/>
        <w:spacing w:line="360" w:lineRule="auto"/>
        <w:ind w:left="284" w:hanging="284"/>
        <w:jc w:val="both"/>
        <w:rPr>
          <w:rFonts w:ascii="Arial" w:hAnsi="Arial" w:cs="Arial"/>
          <w:sz w:val="18"/>
          <w:szCs w:val="18"/>
        </w:rPr>
      </w:pPr>
      <w:r w:rsidRPr="00FE5EDD">
        <w:rPr>
          <w:rFonts w:ascii="Arial" w:hAnsi="Arial" w:cs="Arial"/>
          <w:sz w:val="18"/>
          <w:szCs w:val="18"/>
        </w:rPr>
        <w:lastRenderedPageBreak/>
        <w:t>Jeżeli Wykonawca zaniecha powiadomienia, o którym mowa w ust. 4 oraz 5 inspektor nadzoru budowlanego będzie miał prawo nakazać Wykonawcy odkrycie uprzednio zakrytych robót dla zbadania robót i przywrócenie stanu poprzedniego na koszt Wykonawcy.</w:t>
      </w:r>
    </w:p>
    <w:p w:rsidR="00AC069B"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 xml:space="preserve">§ </w:t>
      </w:r>
      <w:r w:rsidR="0013717D" w:rsidRPr="00FE5EDD">
        <w:rPr>
          <w:rFonts w:ascii="Arial" w:hAnsi="Arial" w:cs="Arial"/>
          <w:b/>
          <w:kern w:val="1"/>
          <w:sz w:val="18"/>
          <w:szCs w:val="18"/>
        </w:rPr>
        <w:t xml:space="preserve"> 12</w:t>
      </w:r>
    </w:p>
    <w:p w:rsidR="00AC069B" w:rsidRPr="00FE5EDD" w:rsidRDefault="00AC069B" w:rsidP="005872BB">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Wynagrodzenie i warunki płatności</w:t>
      </w:r>
    </w:p>
    <w:p w:rsidR="005872BB" w:rsidRPr="00FE5EDD" w:rsidRDefault="005872BB" w:rsidP="005872BB">
      <w:pPr>
        <w:autoSpaceDE w:val="0"/>
        <w:autoSpaceDN w:val="0"/>
        <w:adjustRightInd w:val="0"/>
        <w:jc w:val="center"/>
        <w:rPr>
          <w:rFonts w:ascii="Arial" w:hAnsi="Arial" w:cs="Arial"/>
          <w:b/>
          <w:kern w:val="1"/>
          <w:sz w:val="18"/>
          <w:szCs w:val="18"/>
        </w:rPr>
      </w:pPr>
    </w:p>
    <w:p w:rsidR="009B1921" w:rsidRPr="00FE5EDD" w:rsidRDefault="00006D79" w:rsidP="00663B78">
      <w:pPr>
        <w:pStyle w:val="Akapitzlist"/>
        <w:widowControl/>
        <w:numPr>
          <w:ilvl w:val="0"/>
          <w:numId w:val="29"/>
        </w:numPr>
        <w:spacing w:line="360" w:lineRule="auto"/>
        <w:ind w:left="284" w:hanging="284"/>
        <w:contextualSpacing/>
        <w:rPr>
          <w:rFonts w:ascii="Arial" w:hAnsi="Arial" w:cs="Arial"/>
          <w:sz w:val="18"/>
          <w:szCs w:val="18"/>
        </w:rPr>
      </w:pPr>
      <w:r w:rsidRPr="00FE5EDD">
        <w:rPr>
          <w:rFonts w:ascii="Arial" w:hAnsi="Arial" w:cs="Arial"/>
          <w:sz w:val="18"/>
          <w:szCs w:val="18"/>
        </w:rPr>
        <w:t xml:space="preserve">Strony ustalają wynagrodzenie </w:t>
      </w:r>
      <w:r w:rsidR="00756F60" w:rsidRPr="00FE5EDD">
        <w:rPr>
          <w:rFonts w:ascii="Arial" w:hAnsi="Arial" w:cs="Arial"/>
          <w:sz w:val="18"/>
          <w:szCs w:val="18"/>
        </w:rPr>
        <w:t>W</w:t>
      </w:r>
      <w:r w:rsidRPr="00FE5EDD">
        <w:rPr>
          <w:rFonts w:ascii="Arial" w:hAnsi="Arial" w:cs="Arial"/>
          <w:sz w:val="18"/>
          <w:szCs w:val="18"/>
        </w:rPr>
        <w:t>ykonawcy za wykonanie przedmiotu umowy, zgodnie z ofertą wykonawcy, na kwotę ……</w:t>
      </w:r>
      <w:r w:rsidR="009B1921" w:rsidRPr="00FE5EDD">
        <w:rPr>
          <w:rFonts w:ascii="Arial" w:hAnsi="Arial" w:cs="Arial"/>
          <w:sz w:val="18"/>
          <w:szCs w:val="18"/>
        </w:rPr>
        <w:t>…………..</w:t>
      </w:r>
      <w:r w:rsidRPr="00FE5EDD">
        <w:rPr>
          <w:rFonts w:ascii="Arial" w:hAnsi="Arial" w:cs="Arial"/>
          <w:sz w:val="18"/>
          <w:szCs w:val="18"/>
        </w:rPr>
        <w:t xml:space="preserve"> zł </w:t>
      </w:r>
      <w:r w:rsidR="009B1921" w:rsidRPr="00FE5EDD">
        <w:rPr>
          <w:rFonts w:ascii="Arial" w:hAnsi="Arial" w:cs="Arial"/>
          <w:sz w:val="18"/>
          <w:szCs w:val="18"/>
        </w:rPr>
        <w:t xml:space="preserve">brutto </w:t>
      </w:r>
      <w:r w:rsidRPr="00FE5EDD">
        <w:rPr>
          <w:rFonts w:ascii="Arial" w:hAnsi="Arial" w:cs="Arial"/>
          <w:sz w:val="18"/>
          <w:szCs w:val="18"/>
        </w:rPr>
        <w:t xml:space="preserve">(słownie: … złotych), </w:t>
      </w:r>
    </w:p>
    <w:p w:rsidR="00006D79" w:rsidRPr="00FE5EDD" w:rsidRDefault="00006D79" w:rsidP="00663B78">
      <w:pPr>
        <w:pStyle w:val="Akapitzlist"/>
        <w:widowControl/>
        <w:numPr>
          <w:ilvl w:val="0"/>
          <w:numId w:val="29"/>
        </w:numPr>
        <w:spacing w:line="360" w:lineRule="auto"/>
        <w:ind w:left="284" w:hanging="284"/>
        <w:contextualSpacing/>
        <w:rPr>
          <w:rFonts w:ascii="Arial" w:hAnsi="Arial" w:cs="Arial"/>
          <w:sz w:val="18"/>
          <w:szCs w:val="18"/>
        </w:rPr>
      </w:pPr>
      <w:r w:rsidRPr="00FE5EDD">
        <w:rPr>
          <w:rFonts w:ascii="Arial" w:hAnsi="Arial" w:cs="Arial"/>
          <w:sz w:val="18"/>
          <w:szCs w:val="18"/>
        </w:rPr>
        <w:t>Rozliczenie za wykonanie przedmiotu umowy będzie dokonywane na podstawie faktur  częściowych i faktury końcowej.</w:t>
      </w:r>
    </w:p>
    <w:p w:rsidR="000526EB" w:rsidRPr="00FE5EDD" w:rsidRDefault="000526EB" w:rsidP="00663B78">
      <w:pPr>
        <w:pStyle w:val="Tekstpodstawowy"/>
        <w:widowControl/>
        <w:numPr>
          <w:ilvl w:val="0"/>
          <w:numId w:val="29"/>
        </w:numPr>
        <w:tabs>
          <w:tab w:val="clear" w:pos="-720"/>
        </w:tabs>
        <w:suppressAutoHyphens w:val="0"/>
        <w:overflowPunct w:val="0"/>
        <w:autoSpaceDE w:val="0"/>
        <w:autoSpaceDN w:val="0"/>
        <w:adjustRightInd w:val="0"/>
        <w:spacing w:line="360" w:lineRule="auto"/>
        <w:ind w:left="284" w:hanging="284"/>
        <w:textAlignment w:val="baseline"/>
        <w:rPr>
          <w:rFonts w:cs="Arial"/>
          <w:b w:val="0"/>
          <w:sz w:val="18"/>
          <w:szCs w:val="18"/>
        </w:rPr>
      </w:pPr>
      <w:r w:rsidRPr="00FE5EDD">
        <w:rPr>
          <w:rFonts w:cs="Arial"/>
          <w:b w:val="0"/>
          <w:sz w:val="18"/>
          <w:szCs w:val="18"/>
        </w:rPr>
        <w:t xml:space="preserve">Podstawą zapłaty będzie wystawiona w formie papierowej faktura, która obejmować będzie należność za wykonaną usługę </w:t>
      </w:r>
    </w:p>
    <w:p w:rsidR="000526EB" w:rsidRPr="00FE5EDD" w:rsidRDefault="000526EB" w:rsidP="000864E6">
      <w:pPr>
        <w:pStyle w:val="Tekstpodstawowy"/>
        <w:overflowPunct w:val="0"/>
        <w:autoSpaceDE w:val="0"/>
        <w:autoSpaceDN w:val="0"/>
        <w:adjustRightInd w:val="0"/>
        <w:spacing w:line="360" w:lineRule="auto"/>
        <w:ind w:left="360"/>
        <w:textAlignment w:val="baseline"/>
        <w:rPr>
          <w:rFonts w:cs="Arial"/>
          <w:b w:val="0"/>
          <w:sz w:val="18"/>
          <w:szCs w:val="18"/>
        </w:rPr>
      </w:pPr>
      <w:r w:rsidRPr="00FE5EDD">
        <w:rPr>
          <w:rFonts w:cs="Arial"/>
          <w:b w:val="0"/>
          <w:sz w:val="18"/>
          <w:szCs w:val="18"/>
        </w:rPr>
        <w:t xml:space="preserve">Lub </w:t>
      </w:r>
    </w:p>
    <w:p w:rsidR="000526EB" w:rsidRPr="00FE5EDD" w:rsidRDefault="000526EB" w:rsidP="000864E6">
      <w:pPr>
        <w:pStyle w:val="Tekstpodstawowy"/>
        <w:overflowPunct w:val="0"/>
        <w:autoSpaceDE w:val="0"/>
        <w:autoSpaceDN w:val="0"/>
        <w:adjustRightInd w:val="0"/>
        <w:spacing w:line="360" w:lineRule="auto"/>
        <w:ind w:left="360"/>
        <w:textAlignment w:val="baseline"/>
        <w:rPr>
          <w:rFonts w:cs="Arial"/>
          <w:b w:val="0"/>
          <w:sz w:val="18"/>
          <w:szCs w:val="18"/>
        </w:rPr>
      </w:pPr>
      <w:r w:rsidRPr="00FE5EDD">
        <w:rPr>
          <w:rFonts w:cs="Arial"/>
          <w:b w:val="0"/>
          <w:sz w:val="18"/>
          <w:szCs w:val="18"/>
        </w:rPr>
        <w:t>Podstawą zapłaty będzie wystawiona w formie elektronicznej faktura, która obejmować będzie należność za wykonaną  usługę. Faktura w formie elektronicznej będzie przyjęta po dostarczeniu do Zamawiającego podpisanego oświadczenia o akceptacji faktur wystawianych i przesyłanych w formie elektronicznej (oświadczenie w załączeniu)</w:t>
      </w:r>
    </w:p>
    <w:p w:rsidR="00006D79" w:rsidRPr="00FE5EDD" w:rsidRDefault="00006D79" w:rsidP="00663B78">
      <w:pPr>
        <w:pStyle w:val="Akapitzlist"/>
        <w:widowControl/>
        <w:numPr>
          <w:ilvl w:val="0"/>
          <w:numId w:val="29"/>
        </w:numPr>
        <w:spacing w:line="360" w:lineRule="auto"/>
        <w:ind w:left="284" w:hanging="284"/>
        <w:contextualSpacing/>
        <w:rPr>
          <w:rFonts w:ascii="Arial" w:hAnsi="Arial" w:cs="Arial"/>
          <w:sz w:val="18"/>
          <w:szCs w:val="18"/>
        </w:rPr>
      </w:pPr>
      <w:r w:rsidRPr="00FE5EDD">
        <w:rPr>
          <w:rFonts w:ascii="Arial" w:hAnsi="Arial" w:cs="Arial"/>
          <w:spacing w:val="-4"/>
          <w:sz w:val="18"/>
          <w:szCs w:val="18"/>
          <w:lang w:eastAsia="ar-SA"/>
        </w:rPr>
        <w:t xml:space="preserve">W celu dokonania rozliczenia częściowego wykonawca informuje zamawiającego o wykonaniu prac podlegających odbiorowi częściowemu oraz przedstawia </w:t>
      </w:r>
      <w:r w:rsidR="00B30F15" w:rsidRPr="00FE5EDD">
        <w:rPr>
          <w:rFonts w:ascii="Arial" w:hAnsi="Arial" w:cs="Arial"/>
          <w:spacing w:val="-4"/>
          <w:sz w:val="18"/>
          <w:szCs w:val="18"/>
          <w:lang w:eastAsia="ar-SA"/>
        </w:rPr>
        <w:t>Z</w:t>
      </w:r>
      <w:r w:rsidRPr="00FE5EDD">
        <w:rPr>
          <w:rFonts w:ascii="Arial" w:hAnsi="Arial" w:cs="Arial"/>
          <w:spacing w:val="-4"/>
          <w:sz w:val="18"/>
          <w:szCs w:val="18"/>
          <w:lang w:eastAsia="ar-SA"/>
        </w:rPr>
        <w:t>amawiającemu zestawienie</w:t>
      </w:r>
      <w:r w:rsidRPr="00FE5EDD">
        <w:rPr>
          <w:rFonts w:ascii="Arial" w:hAnsi="Arial" w:cs="Arial"/>
          <w:spacing w:val="-2"/>
          <w:sz w:val="18"/>
          <w:szCs w:val="18"/>
          <w:lang w:eastAsia="ar-SA"/>
        </w:rPr>
        <w:t xml:space="preserve"> wykonanych prac wraz z rozliczeniem ich wartości.</w:t>
      </w:r>
    </w:p>
    <w:p w:rsidR="00006D79" w:rsidRPr="00FE5EDD" w:rsidRDefault="00006D79" w:rsidP="00663B78">
      <w:pPr>
        <w:pStyle w:val="Akapitzlist"/>
        <w:widowControl/>
        <w:numPr>
          <w:ilvl w:val="0"/>
          <w:numId w:val="29"/>
        </w:numPr>
        <w:spacing w:line="360" w:lineRule="auto"/>
        <w:ind w:left="284" w:hanging="284"/>
        <w:contextualSpacing/>
        <w:rPr>
          <w:rFonts w:ascii="Arial" w:hAnsi="Arial" w:cs="Arial"/>
          <w:sz w:val="18"/>
          <w:szCs w:val="18"/>
        </w:rPr>
      </w:pPr>
      <w:r w:rsidRPr="00FE5EDD">
        <w:rPr>
          <w:rFonts w:ascii="Arial" w:hAnsi="Arial" w:cs="Arial"/>
          <w:sz w:val="18"/>
          <w:szCs w:val="18"/>
          <w:lang w:eastAsia="ar-SA"/>
        </w:rPr>
        <w:t xml:space="preserve">Zamawiający sprawdza zestawienie wartości wykonanych prac i rozliczenie ich wartości, dokonuje ewentualnych korekt przedłożonych zestawień oraz potwierdza kwoty należne do zapłaty wykonawcy w ciągu  </w:t>
      </w:r>
      <w:r w:rsidRPr="00FE5EDD">
        <w:rPr>
          <w:rFonts w:ascii="Arial" w:hAnsi="Arial" w:cs="Arial"/>
          <w:b/>
          <w:sz w:val="18"/>
          <w:szCs w:val="18"/>
          <w:lang w:eastAsia="ar-SA"/>
        </w:rPr>
        <w:t>…</w:t>
      </w:r>
      <w:r w:rsidR="009B1921" w:rsidRPr="00FE5EDD">
        <w:rPr>
          <w:rFonts w:ascii="Arial" w:hAnsi="Arial" w:cs="Arial"/>
          <w:b/>
          <w:sz w:val="18"/>
          <w:szCs w:val="18"/>
          <w:lang w:eastAsia="ar-SA"/>
        </w:rPr>
        <w:t>…</w:t>
      </w:r>
      <w:r w:rsidR="00D85877" w:rsidRPr="00FE5EDD">
        <w:rPr>
          <w:rFonts w:ascii="Arial" w:hAnsi="Arial" w:cs="Arial"/>
          <w:b/>
          <w:sz w:val="18"/>
          <w:szCs w:val="18"/>
          <w:lang w:eastAsia="ar-SA"/>
        </w:rPr>
        <w:t>.</w:t>
      </w:r>
      <w:r w:rsidRPr="00FE5EDD">
        <w:rPr>
          <w:rFonts w:ascii="Arial" w:hAnsi="Arial" w:cs="Arial"/>
          <w:b/>
          <w:sz w:val="18"/>
          <w:szCs w:val="18"/>
        </w:rPr>
        <w:t xml:space="preserve"> </w:t>
      </w:r>
      <w:r w:rsidRPr="00FE5EDD">
        <w:rPr>
          <w:rFonts w:ascii="Arial" w:hAnsi="Arial" w:cs="Arial"/>
          <w:sz w:val="18"/>
          <w:szCs w:val="18"/>
          <w:lang w:eastAsia="ar-SA"/>
        </w:rPr>
        <w:t xml:space="preserve">dni </w:t>
      </w:r>
      <w:r w:rsidRPr="00FE5EDD">
        <w:rPr>
          <w:rFonts w:ascii="Arial" w:hAnsi="Arial" w:cs="Arial"/>
          <w:sz w:val="18"/>
          <w:szCs w:val="18"/>
        </w:rPr>
        <w:t>roboczych</w:t>
      </w:r>
      <w:r w:rsidRPr="00FE5EDD">
        <w:rPr>
          <w:rFonts w:ascii="Arial" w:hAnsi="Arial" w:cs="Arial"/>
          <w:sz w:val="18"/>
          <w:szCs w:val="18"/>
          <w:lang w:eastAsia="ar-SA"/>
        </w:rPr>
        <w:t xml:space="preserve"> od dnia otrzymania zestawień.</w:t>
      </w:r>
    </w:p>
    <w:p w:rsidR="00006D79" w:rsidRPr="00FE5EDD" w:rsidRDefault="00006D79" w:rsidP="00663B78">
      <w:pPr>
        <w:pStyle w:val="Akapitzlist"/>
        <w:widowControl/>
        <w:numPr>
          <w:ilvl w:val="0"/>
          <w:numId w:val="29"/>
        </w:numPr>
        <w:spacing w:line="360" w:lineRule="auto"/>
        <w:ind w:left="284" w:hanging="284"/>
        <w:contextualSpacing/>
        <w:rPr>
          <w:rFonts w:ascii="Arial" w:hAnsi="Arial" w:cs="Arial"/>
          <w:sz w:val="18"/>
          <w:szCs w:val="18"/>
        </w:rPr>
      </w:pPr>
      <w:r w:rsidRPr="00FE5EDD">
        <w:rPr>
          <w:rFonts w:ascii="Arial" w:hAnsi="Arial" w:cs="Arial"/>
          <w:sz w:val="18"/>
          <w:szCs w:val="18"/>
          <w:lang w:eastAsia="ar-SA"/>
        </w:rPr>
        <w:t xml:space="preserve">Po zatwierdzeniu przez zamawiającego zakresu i wartości wykonanych robót w sposób określony w punkcie </w:t>
      </w:r>
      <w:r w:rsidR="000864E6" w:rsidRPr="00FE5EDD">
        <w:rPr>
          <w:rFonts w:ascii="Arial" w:hAnsi="Arial" w:cs="Arial"/>
          <w:sz w:val="18"/>
          <w:szCs w:val="18"/>
          <w:lang w:eastAsia="ar-SA"/>
        </w:rPr>
        <w:t>5</w:t>
      </w:r>
      <w:r w:rsidRPr="00FE5EDD">
        <w:rPr>
          <w:rFonts w:ascii="Arial" w:hAnsi="Arial" w:cs="Arial"/>
          <w:sz w:val="18"/>
          <w:szCs w:val="18"/>
          <w:lang w:eastAsia="ar-SA"/>
        </w:rPr>
        <w:t xml:space="preserve">, wykonawca wystawia </w:t>
      </w:r>
      <w:r w:rsidR="005872BB" w:rsidRPr="00FE5EDD">
        <w:rPr>
          <w:rFonts w:ascii="Arial" w:hAnsi="Arial" w:cs="Arial"/>
          <w:sz w:val="18"/>
          <w:szCs w:val="18"/>
          <w:lang w:eastAsia="ar-SA"/>
        </w:rPr>
        <w:t>F</w:t>
      </w:r>
      <w:r w:rsidRPr="00FE5EDD">
        <w:rPr>
          <w:rFonts w:ascii="Arial" w:hAnsi="Arial" w:cs="Arial"/>
          <w:sz w:val="18"/>
          <w:szCs w:val="18"/>
          <w:lang w:eastAsia="ar-SA"/>
        </w:rPr>
        <w:t xml:space="preserve">akturę częściową za wykonanie ww. prac. </w:t>
      </w:r>
    </w:p>
    <w:p w:rsidR="00006D79" w:rsidRPr="00FE5EDD" w:rsidRDefault="00006D79" w:rsidP="00663B78">
      <w:pPr>
        <w:pStyle w:val="Akapitzlist"/>
        <w:widowControl/>
        <w:numPr>
          <w:ilvl w:val="0"/>
          <w:numId w:val="29"/>
        </w:numPr>
        <w:spacing w:line="360" w:lineRule="auto"/>
        <w:ind w:left="284" w:hanging="284"/>
        <w:contextualSpacing/>
        <w:rPr>
          <w:rFonts w:ascii="Arial" w:hAnsi="Arial" w:cs="Arial"/>
          <w:sz w:val="18"/>
          <w:szCs w:val="18"/>
        </w:rPr>
      </w:pPr>
      <w:r w:rsidRPr="00FE5EDD">
        <w:rPr>
          <w:rFonts w:ascii="Arial" w:hAnsi="Arial" w:cs="Arial"/>
          <w:sz w:val="18"/>
          <w:szCs w:val="18"/>
          <w:lang w:eastAsia="ar-SA"/>
        </w:rPr>
        <w:t>Po zakończeniu realizacji przedmiotu umowy wykonawca zgłasza zamawiającemu do odbioru przedmiot zamówienia oraz przedstawia zamawiającemu zestawienie wartości wykonanych prac i rozliczenie ich wartości.</w:t>
      </w:r>
    </w:p>
    <w:p w:rsidR="00006D79" w:rsidRPr="00FE5EDD" w:rsidRDefault="00006D79" w:rsidP="00663B78">
      <w:pPr>
        <w:pStyle w:val="Akapitzlist"/>
        <w:widowControl/>
        <w:numPr>
          <w:ilvl w:val="0"/>
          <w:numId w:val="29"/>
        </w:numPr>
        <w:spacing w:line="360" w:lineRule="auto"/>
        <w:ind w:left="284" w:hanging="284"/>
        <w:contextualSpacing/>
        <w:rPr>
          <w:rFonts w:ascii="Arial" w:hAnsi="Arial" w:cs="Arial"/>
          <w:sz w:val="18"/>
          <w:szCs w:val="18"/>
        </w:rPr>
      </w:pPr>
      <w:r w:rsidRPr="00FE5EDD">
        <w:rPr>
          <w:rFonts w:ascii="Arial" w:hAnsi="Arial" w:cs="Arial"/>
          <w:sz w:val="18"/>
          <w:szCs w:val="18"/>
        </w:rPr>
        <w:t xml:space="preserve">Zamawiający sprawdza  </w:t>
      </w:r>
      <w:r w:rsidRPr="00FE5EDD">
        <w:rPr>
          <w:rFonts w:ascii="Arial" w:hAnsi="Arial" w:cs="Arial"/>
          <w:sz w:val="18"/>
          <w:szCs w:val="18"/>
          <w:lang w:eastAsia="ar-SA"/>
        </w:rPr>
        <w:t xml:space="preserve">zestawienie wartości wykonanych prac i rozliczenie ich wartości, dokonuje ewentualnych korekt przedłożonych zestawień oraz potwierdza kwoty należne do zapłaty wykonawcy w ciągu  </w:t>
      </w:r>
      <w:r w:rsidR="009B1921" w:rsidRPr="00FE5EDD">
        <w:rPr>
          <w:rFonts w:ascii="Arial" w:hAnsi="Arial" w:cs="Arial"/>
          <w:sz w:val="18"/>
          <w:szCs w:val="18"/>
          <w:lang w:eastAsia="ar-SA"/>
        </w:rPr>
        <w:t>…………</w:t>
      </w:r>
      <w:r w:rsidRPr="00FE5EDD">
        <w:rPr>
          <w:rFonts w:ascii="Arial" w:hAnsi="Arial" w:cs="Arial"/>
          <w:sz w:val="18"/>
          <w:szCs w:val="18"/>
          <w:lang w:eastAsia="ar-SA"/>
        </w:rPr>
        <w:t xml:space="preserve">dni </w:t>
      </w:r>
      <w:r w:rsidRPr="00FE5EDD">
        <w:rPr>
          <w:rFonts w:ascii="Arial" w:hAnsi="Arial" w:cs="Arial"/>
          <w:sz w:val="18"/>
          <w:szCs w:val="18"/>
        </w:rPr>
        <w:t>roboczych</w:t>
      </w:r>
      <w:r w:rsidRPr="00FE5EDD">
        <w:rPr>
          <w:rFonts w:ascii="Arial" w:hAnsi="Arial" w:cs="Arial"/>
          <w:sz w:val="18"/>
          <w:szCs w:val="18"/>
          <w:lang w:eastAsia="ar-SA"/>
        </w:rPr>
        <w:t xml:space="preserve"> od dnia otrzymania zestawień. </w:t>
      </w:r>
    </w:p>
    <w:p w:rsidR="00006D79" w:rsidRPr="00FE5EDD" w:rsidRDefault="00756F60" w:rsidP="00663B78">
      <w:pPr>
        <w:pStyle w:val="Akapitzlist"/>
        <w:widowControl/>
        <w:numPr>
          <w:ilvl w:val="0"/>
          <w:numId w:val="29"/>
        </w:numPr>
        <w:spacing w:line="360" w:lineRule="auto"/>
        <w:ind w:left="284" w:hanging="284"/>
        <w:contextualSpacing/>
        <w:rPr>
          <w:rFonts w:ascii="Arial" w:hAnsi="Arial" w:cs="Arial"/>
          <w:sz w:val="18"/>
          <w:szCs w:val="18"/>
        </w:rPr>
      </w:pPr>
      <w:r w:rsidRPr="00FE5EDD">
        <w:rPr>
          <w:rFonts w:ascii="Arial" w:hAnsi="Arial" w:cs="Arial"/>
          <w:sz w:val="18"/>
          <w:szCs w:val="18"/>
          <w:lang w:eastAsia="ar-SA"/>
        </w:rPr>
        <w:t xml:space="preserve"> </w:t>
      </w:r>
      <w:r w:rsidR="00006D79" w:rsidRPr="00FE5EDD">
        <w:rPr>
          <w:rFonts w:ascii="Arial" w:hAnsi="Arial" w:cs="Arial"/>
          <w:sz w:val="18"/>
          <w:szCs w:val="18"/>
          <w:lang w:eastAsia="ar-SA"/>
        </w:rPr>
        <w:t>Po zatwierdzeniu przez zamawiającego zakresu i wartości wykonanych robót w sposób określony w punkcie 7</w:t>
      </w:r>
      <w:r w:rsidR="009B1921" w:rsidRPr="00FE5EDD">
        <w:rPr>
          <w:rFonts w:ascii="Arial" w:hAnsi="Arial" w:cs="Arial"/>
          <w:sz w:val="18"/>
          <w:szCs w:val="18"/>
          <w:lang w:eastAsia="ar-SA"/>
        </w:rPr>
        <w:t xml:space="preserve"> i 8</w:t>
      </w:r>
      <w:r w:rsidR="00006D79" w:rsidRPr="00FE5EDD">
        <w:rPr>
          <w:rFonts w:ascii="Arial" w:hAnsi="Arial" w:cs="Arial"/>
          <w:sz w:val="18"/>
          <w:szCs w:val="18"/>
          <w:lang w:eastAsia="ar-SA"/>
        </w:rPr>
        <w:t>, wykonaw</w:t>
      </w:r>
      <w:r w:rsidR="00C831AC" w:rsidRPr="00FE5EDD">
        <w:rPr>
          <w:rFonts w:ascii="Arial" w:hAnsi="Arial" w:cs="Arial"/>
          <w:sz w:val="18"/>
          <w:szCs w:val="18"/>
          <w:lang w:eastAsia="ar-SA"/>
        </w:rPr>
        <w:t xml:space="preserve">ca wystawia </w:t>
      </w:r>
      <w:r w:rsidR="005872BB" w:rsidRPr="00FE5EDD">
        <w:rPr>
          <w:rFonts w:ascii="Arial" w:hAnsi="Arial" w:cs="Arial"/>
          <w:sz w:val="18"/>
          <w:szCs w:val="18"/>
          <w:lang w:eastAsia="ar-SA"/>
        </w:rPr>
        <w:t>F</w:t>
      </w:r>
      <w:r w:rsidR="00C831AC" w:rsidRPr="00FE5EDD">
        <w:rPr>
          <w:rFonts w:ascii="Arial" w:hAnsi="Arial" w:cs="Arial"/>
          <w:sz w:val="18"/>
          <w:szCs w:val="18"/>
          <w:lang w:eastAsia="ar-SA"/>
        </w:rPr>
        <w:t xml:space="preserve">akturę </w:t>
      </w:r>
      <w:r w:rsidR="00006D79" w:rsidRPr="00FE5EDD">
        <w:rPr>
          <w:rFonts w:ascii="Arial" w:hAnsi="Arial" w:cs="Arial"/>
          <w:sz w:val="18"/>
          <w:szCs w:val="18"/>
          <w:lang w:eastAsia="ar-SA"/>
        </w:rPr>
        <w:t xml:space="preserve">końcową za wykonanie przedmiotu umowy. Faktura wystawiana jest na kwotę ustaloną w ww. rozliczeniu, pomniejszoną o kwoty poprzednio zafakturowane na podstawie faktur częściowych. </w:t>
      </w:r>
    </w:p>
    <w:p w:rsidR="00AC069B" w:rsidRPr="00FE5EDD" w:rsidRDefault="00756F60" w:rsidP="00663B78">
      <w:pPr>
        <w:pStyle w:val="Akapitzlist"/>
        <w:numPr>
          <w:ilvl w:val="0"/>
          <w:numId w:val="29"/>
        </w:numPr>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 xml:space="preserve"> </w:t>
      </w:r>
      <w:r w:rsidR="00AC069B" w:rsidRPr="00FE5EDD">
        <w:rPr>
          <w:rFonts w:ascii="Arial" w:hAnsi="Arial" w:cs="Arial"/>
          <w:kern w:val="1"/>
          <w:sz w:val="18"/>
          <w:szCs w:val="18"/>
        </w:rPr>
        <w:t xml:space="preserve">Podstawą do wystawienia faktur i przedłożenia </w:t>
      </w:r>
      <w:r w:rsidR="00C044D3" w:rsidRPr="00FE5EDD">
        <w:rPr>
          <w:rFonts w:ascii="Arial" w:hAnsi="Arial" w:cs="Arial"/>
          <w:kern w:val="1"/>
          <w:sz w:val="18"/>
          <w:szCs w:val="18"/>
        </w:rPr>
        <w:t>ich</w:t>
      </w:r>
      <w:r w:rsidR="00AC069B" w:rsidRPr="00FE5EDD">
        <w:rPr>
          <w:rFonts w:ascii="Arial" w:hAnsi="Arial" w:cs="Arial"/>
          <w:kern w:val="1"/>
          <w:sz w:val="18"/>
          <w:szCs w:val="18"/>
        </w:rPr>
        <w:t xml:space="preserve"> Zamawiającemu będ</w:t>
      </w:r>
      <w:r w:rsidR="00C044D3" w:rsidRPr="00FE5EDD">
        <w:rPr>
          <w:rFonts w:ascii="Arial" w:hAnsi="Arial" w:cs="Arial"/>
          <w:kern w:val="1"/>
          <w:sz w:val="18"/>
          <w:szCs w:val="18"/>
        </w:rPr>
        <w:t>ą</w:t>
      </w:r>
      <w:r w:rsidR="00AC069B" w:rsidRPr="00FE5EDD">
        <w:rPr>
          <w:rFonts w:ascii="Arial" w:hAnsi="Arial" w:cs="Arial"/>
          <w:kern w:val="1"/>
          <w:sz w:val="18"/>
          <w:szCs w:val="18"/>
        </w:rPr>
        <w:t>:</w:t>
      </w:r>
    </w:p>
    <w:p w:rsidR="00AC069B" w:rsidRPr="00FE5EDD" w:rsidRDefault="00AC069B" w:rsidP="00663B78">
      <w:pPr>
        <w:numPr>
          <w:ilvl w:val="0"/>
          <w:numId w:val="19"/>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protok</w:t>
      </w:r>
      <w:r w:rsidR="00C044D3" w:rsidRPr="00FE5EDD">
        <w:rPr>
          <w:rFonts w:ascii="Arial" w:hAnsi="Arial" w:cs="Arial"/>
          <w:kern w:val="1"/>
          <w:sz w:val="18"/>
          <w:szCs w:val="18"/>
        </w:rPr>
        <w:t>oły</w:t>
      </w:r>
      <w:r w:rsidRPr="00FE5EDD">
        <w:rPr>
          <w:rFonts w:ascii="Arial" w:hAnsi="Arial" w:cs="Arial"/>
          <w:kern w:val="1"/>
          <w:sz w:val="18"/>
          <w:szCs w:val="18"/>
        </w:rPr>
        <w:t xml:space="preserve"> odbior</w:t>
      </w:r>
      <w:r w:rsidR="00C044D3" w:rsidRPr="00FE5EDD">
        <w:rPr>
          <w:rFonts w:ascii="Arial" w:hAnsi="Arial" w:cs="Arial"/>
          <w:kern w:val="1"/>
          <w:sz w:val="18"/>
          <w:szCs w:val="18"/>
        </w:rPr>
        <w:t>ów po</w:t>
      </w:r>
      <w:r w:rsidRPr="00FE5EDD">
        <w:rPr>
          <w:rFonts w:ascii="Arial" w:hAnsi="Arial" w:cs="Arial"/>
          <w:kern w:val="1"/>
          <w:sz w:val="18"/>
          <w:szCs w:val="18"/>
        </w:rPr>
        <w:t>dpisan</w:t>
      </w:r>
      <w:r w:rsidR="00C044D3" w:rsidRPr="00FE5EDD">
        <w:rPr>
          <w:rFonts w:ascii="Arial" w:hAnsi="Arial" w:cs="Arial"/>
          <w:kern w:val="1"/>
          <w:sz w:val="18"/>
          <w:szCs w:val="18"/>
        </w:rPr>
        <w:t>e</w:t>
      </w:r>
      <w:r w:rsidRPr="00FE5EDD">
        <w:rPr>
          <w:rFonts w:ascii="Arial" w:hAnsi="Arial" w:cs="Arial"/>
          <w:kern w:val="1"/>
          <w:sz w:val="18"/>
          <w:szCs w:val="18"/>
        </w:rPr>
        <w:t xml:space="preserve"> bez zastrzeżeń;</w:t>
      </w:r>
    </w:p>
    <w:p w:rsidR="00AC069B" w:rsidRPr="00FE5EDD" w:rsidRDefault="00AC069B" w:rsidP="00663B78">
      <w:pPr>
        <w:numPr>
          <w:ilvl w:val="0"/>
          <w:numId w:val="19"/>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przedstawienie przez Wykonawcę dowodów zapłaty wymagalnego wynagrodzenia podwykonawcom i dalszym podwykonawcom</w:t>
      </w:r>
      <w:r w:rsidR="00C044D3" w:rsidRPr="00FE5EDD">
        <w:rPr>
          <w:rFonts w:ascii="Arial" w:hAnsi="Arial" w:cs="Arial"/>
          <w:kern w:val="1"/>
          <w:sz w:val="18"/>
          <w:szCs w:val="18"/>
        </w:rPr>
        <w:t xml:space="preserve"> – jeśli dotyczy</w:t>
      </w:r>
    </w:p>
    <w:p w:rsidR="00AC069B" w:rsidRPr="00FE5EDD" w:rsidRDefault="00756F60" w:rsidP="00663B78">
      <w:pPr>
        <w:pStyle w:val="Akapitzlist"/>
        <w:numPr>
          <w:ilvl w:val="0"/>
          <w:numId w:val="29"/>
        </w:numPr>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 xml:space="preserve"> </w:t>
      </w:r>
      <w:r w:rsidR="00AC069B" w:rsidRPr="00FE5EDD">
        <w:rPr>
          <w:rFonts w:ascii="Arial" w:hAnsi="Arial" w:cs="Arial"/>
          <w:kern w:val="1"/>
          <w:sz w:val="18"/>
          <w:szCs w:val="18"/>
        </w:rPr>
        <w:t>Należności Wykonawcy będą płatne przelewem na rachunek Wykonawcy</w:t>
      </w:r>
      <w:r w:rsidR="005872BB" w:rsidRPr="00FE5EDD">
        <w:rPr>
          <w:rFonts w:ascii="Arial" w:hAnsi="Arial" w:cs="Arial"/>
          <w:kern w:val="1"/>
          <w:sz w:val="18"/>
          <w:szCs w:val="18"/>
        </w:rPr>
        <w:t xml:space="preserve"> w banku ……..nr rachunku ……</w:t>
      </w:r>
      <w:r w:rsidR="000864E6" w:rsidRPr="00FE5EDD">
        <w:rPr>
          <w:rFonts w:ascii="Arial" w:hAnsi="Arial" w:cs="Arial"/>
          <w:kern w:val="1"/>
          <w:sz w:val="18"/>
          <w:szCs w:val="18"/>
        </w:rPr>
        <w:t xml:space="preserve"> w terminie do 21 dni</w:t>
      </w:r>
      <w:r w:rsidR="00FE5EDD" w:rsidRPr="00FE5EDD">
        <w:rPr>
          <w:rFonts w:ascii="Arial" w:hAnsi="Arial" w:cs="Arial"/>
          <w:kern w:val="1"/>
          <w:sz w:val="18"/>
          <w:szCs w:val="18"/>
        </w:rPr>
        <w:t xml:space="preserve"> od dnia doręczenia dokumentu rozliczeniowego.</w:t>
      </w:r>
    </w:p>
    <w:p w:rsidR="00FE5EDD" w:rsidRPr="00FE5EDD" w:rsidRDefault="00FE5EDD" w:rsidP="00663B78">
      <w:pPr>
        <w:pStyle w:val="Akapitzlist"/>
        <w:numPr>
          <w:ilvl w:val="0"/>
          <w:numId w:val="29"/>
        </w:numPr>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Datą Zapaty jest data obciążenia rachunku Zamawiającego.</w:t>
      </w:r>
    </w:p>
    <w:p w:rsidR="00AC069B" w:rsidRPr="00FE5EDD" w:rsidRDefault="00073BE0" w:rsidP="000864E6">
      <w:p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1</w:t>
      </w:r>
      <w:r w:rsidR="00FE5EDD">
        <w:rPr>
          <w:rFonts w:ascii="Arial" w:hAnsi="Arial" w:cs="Arial"/>
          <w:kern w:val="1"/>
          <w:sz w:val="18"/>
          <w:szCs w:val="18"/>
        </w:rPr>
        <w:t>3</w:t>
      </w:r>
      <w:r w:rsidR="000B4A38" w:rsidRPr="00FE5EDD">
        <w:rPr>
          <w:rFonts w:ascii="Arial" w:hAnsi="Arial" w:cs="Arial"/>
          <w:kern w:val="1"/>
          <w:sz w:val="18"/>
          <w:szCs w:val="18"/>
        </w:rPr>
        <w:t xml:space="preserve">. </w:t>
      </w:r>
      <w:r w:rsidR="00AC069B" w:rsidRPr="00FE5EDD">
        <w:rPr>
          <w:rFonts w:ascii="Arial" w:hAnsi="Arial" w:cs="Arial"/>
          <w:kern w:val="1"/>
          <w:sz w:val="18"/>
          <w:szCs w:val="18"/>
        </w:rPr>
        <w:t>Od kwoty wynagrodzenia Zamawiający może potrącać Wykonawcy kary umowne oraz inne wydatki obciążające Wykonawcę zgodnie z treścią niniejszej Umowy, na co Wykonawca wyraża zgodę.</w:t>
      </w:r>
    </w:p>
    <w:p w:rsidR="000B4A38" w:rsidRPr="00FE5EDD" w:rsidRDefault="00073BE0" w:rsidP="000864E6">
      <w:p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1</w:t>
      </w:r>
      <w:r w:rsidR="00FE5EDD">
        <w:rPr>
          <w:rFonts w:ascii="Arial" w:hAnsi="Arial" w:cs="Arial"/>
          <w:kern w:val="1"/>
          <w:sz w:val="18"/>
          <w:szCs w:val="18"/>
        </w:rPr>
        <w:t>4</w:t>
      </w:r>
      <w:r w:rsidRPr="00FE5EDD">
        <w:rPr>
          <w:rFonts w:ascii="Arial" w:hAnsi="Arial" w:cs="Arial"/>
          <w:kern w:val="1"/>
          <w:sz w:val="18"/>
          <w:szCs w:val="18"/>
        </w:rPr>
        <w:t>.</w:t>
      </w:r>
      <w:r w:rsidR="000B4A38" w:rsidRPr="00FE5EDD">
        <w:rPr>
          <w:rFonts w:ascii="Arial" w:hAnsi="Arial" w:cs="Arial"/>
          <w:kern w:val="1"/>
          <w:sz w:val="18"/>
          <w:szCs w:val="18"/>
        </w:rPr>
        <w:t xml:space="preserve"> </w:t>
      </w:r>
      <w:r w:rsidR="00AC069B" w:rsidRPr="00FE5EDD">
        <w:rPr>
          <w:rFonts w:ascii="Arial" w:hAnsi="Arial" w:cs="Arial"/>
          <w:kern w:val="1"/>
          <w:sz w:val="18"/>
          <w:szCs w:val="18"/>
        </w:rPr>
        <w:t>W przypadku zawarcia umowy o podwykonawstwo, Wykonawca jest zobowiązany do dokonania we własnym zakresie zapłaty wynagrodzenia należnego podwykonawcy z zachowaniem terminów płatności określonych w umowie o podwykonawstwo.</w:t>
      </w:r>
    </w:p>
    <w:p w:rsidR="00FE5EDD" w:rsidRDefault="00FE5EDD" w:rsidP="00756F60">
      <w:pPr>
        <w:pStyle w:val="Tekstpodstawowy"/>
        <w:spacing w:line="240" w:lineRule="auto"/>
        <w:jc w:val="center"/>
        <w:rPr>
          <w:rFonts w:cs="Arial"/>
          <w:sz w:val="18"/>
          <w:szCs w:val="18"/>
        </w:rPr>
      </w:pPr>
    </w:p>
    <w:p w:rsidR="00FE5EDD" w:rsidRDefault="00FE5EDD" w:rsidP="00756F60">
      <w:pPr>
        <w:pStyle w:val="Tekstpodstawowy"/>
        <w:spacing w:line="240" w:lineRule="auto"/>
        <w:jc w:val="center"/>
        <w:rPr>
          <w:rFonts w:cs="Arial"/>
          <w:sz w:val="18"/>
          <w:szCs w:val="18"/>
        </w:rPr>
      </w:pPr>
    </w:p>
    <w:p w:rsidR="00FE5EDD" w:rsidRDefault="00FE5EDD" w:rsidP="00756F60">
      <w:pPr>
        <w:pStyle w:val="Tekstpodstawowy"/>
        <w:spacing w:line="240" w:lineRule="auto"/>
        <w:jc w:val="center"/>
        <w:rPr>
          <w:rFonts w:cs="Arial"/>
          <w:sz w:val="18"/>
          <w:szCs w:val="18"/>
        </w:rPr>
      </w:pPr>
    </w:p>
    <w:p w:rsidR="00FE5EDD" w:rsidRDefault="00FE5EDD" w:rsidP="00756F60">
      <w:pPr>
        <w:pStyle w:val="Tekstpodstawowy"/>
        <w:spacing w:line="240" w:lineRule="auto"/>
        <w:jc w:val="center"/>
        <w:rPr>
          <w:rFonts w:cs="Arial"/>
          <w:sz w:val="18"/>
          <w:szCs w:val="18"/>
        </w:rPr>
      </w:pPr>
    </w:p>
    <w:p w:rsidR="000B4A38" w:rsidRPr="00FE5EDD" w:rsidRDefault="000B4A38" w:rsidP="00756F60">
      <w:pPr>
        <w:pStyle w:val="Tekstpodstawowy"/>
        <w:spacing w:line="240" w:lineRule="auto"/>
        <w:jc w:val="center"/>
        <w:rPr>
          <w:rFonts w:cs="Arial"/>
          <w:b w:val="0"/>
          <w:sz w:val="18"/>
          <w:szCs w:val="18"/>
        </w:rPr>
      </w:pPr>
      <w:r w:rsidRPr="00FE5EDD">
        <w:rPr>
          <w:rFonts w:cs="Arial"/>
          <w:sz w:val="18"/>
          <w:szCs w:val="18"/>
        </w:rPr>
        <w:lastRenderedPageBreak/>
        <w:t>§ 13</w:t>
      </w:r>
    </w:p>
    <w:p w:rsidR="00AC069B" w:rsidRPr="00FE5EDD" w:rsidRDefault="00AC069B" w:rsidP="00756F60">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Kierownik budowy i kierownicy robót</w:t>
      </w:r>
    </w:p>
    <w:p w:rsidR="00AC069B" w:rsidRPr="00FE5EDD" w:rsidRDefault="000B4A38" w:rsidP="000B4A38">
      <w:pPr>
        <w:autoSpaceDE w:val="0"/>
        <w:autoSpaceDN w:val="0"/>
        <w:adjustRightInd w:val="0"/>
        <w:spacing w:line="360" w:lineRule="auto"/>
        <w:rPr>
          <w:rFonts w:ascii="Arial" w:hAnsi="Arial" w:cs="Arial"/>
          <w:kern w:val="1"/>
          <w:sz w:val="18"/>
          <w:szCs w:val="18"/>
        </w:rPr>
      </w:pPr>
      <w:r w:rsidRPr="00FE5EDD">
        <w:rPr>
          <w:rFonts w:ascii="Arial" w:hAnsi="Arial" w:cs="Arial"/>
          <w:kern w:val="1"/>
          <w:sz w:val="18"/>
          <w:szCs w:val="18"/>
        </w:rPr>
        <w:t>1.</w:t>
      </w:r>
      <w:r w:rsidR="00AC069B" w:rsidRPr="00FE5EDD">
        <w:rPr>
          <w:rFonts w:ascii="Arial" w:hAnsi="Arial" w:cs="Arial"/>
          <w:kern w:val="1"/>
          <w:sz w:val="18"/>
          <w:szCs w:val="18"/>
        </w:rPr>
        <w:t>Wykonawca ustanawia:</w:t>
      </w:r>
    </w:p>
    <w:p w:rsidR="00AC069B" w:rsidRPr="00FE5EDD" w:rsidRDefault="00AC069B" w:rsidP="00663B78">
      <w:pPr>
        <w:numPr>
          <w:ilvl w:val="0"/>
          <w:numId w:val="20"/>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 xml:space="preserve">kierownika robót budowlanych (kierownika </w:t>
      </w:r>
      <w:r w:rsidR="00C347DD" w:rsidRPr="00FE5EDD">
        <w:rPr>
          <w:rFonts w:ascii="Arial" w:hAnsi="Arial" w:cs="Arial"/>
          <w:kern w:val="1"/>
          <w:sz w:val="18"/>
          <w:szCs w:val="18"/>
        </w:rPr>
        <w:t>budowy) w osobie ……………………</w:t>
      </w:r>
      <w:r w:rsidRPr="00FE5EDD">
        <w:rPr>
          <w:rFonts w:ascii="Arial" w:hAnsi="Arial" w:cs="Arial"/>
          <w:kern w:val="1"/>
          <w:sz w:val="18"/>
          <w:szCs w:val="18"/>
        </w:rPr>
        <w:t>;</w:t>
      </w:r>
    </w:p>
    <w:p w:rsidR="00AC069B" w:rsidRPr="00FE5EDD" w:rsidRDefault="00AC069B" w:rsidP="00663B78">
      <w:pPr>
        <w:numPr>
          <w:ilvl w:val="0"/>
          <w:numId w:val="20"/>
        </w:numPr>
        <w:autoSpaceDE w:val="0"/>
        <w:autoSpaceDN w:val="0"/>
        <w:adjustRightInd w:val="0"/>
        <w:spacing w:line="360" w:lineRule="auto"/>
        <w:ind w:left="567" w:hanging="283"/>
        <w:jc w:val="both"/>
        <w:rPr>
          <w:rFonts w:ascii="Arial" w:hAnsi="Arial" w:cs="Arial"/>
          <w:color w:val="FF0000"/>
          <w:kern w:val="1"/>
          <w:sz w:val="18"/>
          <w:szCs w:val="18"/>
        </w:rPr>
      </w:pPr>
      <w:r w:rsidRPr="00FE5EDD">
        <w:rPr>
          <w:rFonts w:ascii="Arial" w:hAnsi="Arial" w:cs="Arial"/>
          <w:sz w:val="18"/>
          <w:szCs w:val="18"/>
        </w:rPr>
        <w:t xml:space="preserve">kierownika robót  w </w:t>
      </w:r>
      <w:r w:rsidRPr="00FE5EDD">
        <w:rPr>
          <w:rFonts w:ascii="Arial" w:hAnsi="Arial" w:cs="Arial"/>
          <w:bCs/>
          <w:sz w:val="18"/>
          <w:szCs w:val="18"/>
        </w:rPr>
        <w:t xml:space="preserve">specjalności elektrycznej w osobie </w:t>
      </w:r>
      <w:r w:rsidRPr="00FE5EDD">
        <w:rPr>
          <w:rFonts w:ascii="Arial" w:hAnsi="Arial" w:cs="Arial"/>
          <w:sz w:val="18"/>
          <w:szCs w:val="18"/>
        </w:rPr>
        <w:t>…………………………….;</w:t>
      </w:r>
    </w:p>
    <w:p w:rsidR="00AC069B" w:rsidRPr="00FE5EDD" w:rsidRDefault="00AC069B" w:rsidP="00663B78">
      <w:pPr>
        <w:pStyle w:val="Akapitzlist"/>
        <w:numPr>
          <w:ilvl w:val="4"/>
          <w:numId w:val="21"/>
        </w:numPr>
        <w:tabs>
          <w:tab w:val="clear" w:pos="2160"/>
          <w:tab w:val="num" w:pos="284"/>
        </w:tabs>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Kierownik budowy i kierownik robót realizują obowiązki określone w art. 21a i art. 22 Ustawy Prawo budowlane.</w:t>
      </w:r>
    </w:p>
    <w:p w:rsidR="00AC069B" w:rsidRPr="00FE5EDD" w:rsidRDefault="00AC069B" w:rsidP="00663B78">
      <w:pPr>
        <w:pStyle w:val="Akapitzlist"/>
        <w:numPr>
          <w:ilvl w:val="4"/>
          <w:numId w:val="21"/>
        </w:numPr>
        <w:tabs>
          <w:tab w:val="clear" w:pos="2160"/>
          <w:tab w:val="num" w:pos="284"/>
        </w:tabs>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Kierownik budowy oraz kierownik robót pełnią swoje obowiązki osobiście. W przypadku wystąpienia niespodziewanych przeszkód w ich wykonywaniu Wykonawca będzie zobowiązany zapewnić na swój koszt zastępstwo dla osób wymienionych w ust. 1. Zastępcy ustanowieni w ten sposób będą posiadać nie niższe uprawnienia niż osoby wskazane w ust. 1.</w:t>
      </w:r>
    </w:p>
    <w:p w:rsidR="00AC069B" w:rsidRPr="00FE5EDD" w:rsidRDefault="00AC069B" w:rsidP="00756F60">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 xml:space="preserve">§ </w:t>
      </w:r>
      <w:r w:rsidR="0013717D" w:rsidRPr="00FE5EDD">
        <w:rPr>
          <w:rFonts w:ascii="Arial" w:hAnsi="Arial" w:cs="Arial"/>
          <w:b/>
          <w:kern w:val="1"/>
          <w:sz w:val="18"/>
          <w:szCs w:val="18"/>
        </w:rPr>
        <w:t>14</w:t>
      </w:r>
    </w:p>
    <w:p w:rsidR="00AC069B" w:rsidRPr="00FE5EDD" w:rsidRDefault="00AC069B" w:rsidP="00756F60">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Inspektorzy nadzoru inwestorskiego</w:t>
      </w:r>
    </w:p>
    <w:p w:rsidR="00756F60" w:rsidRPr="00FE5EDD" w:rsidRDefault="00756F60" w:rsidP="00756F60">
      <w:pPr>
        <w:autoSpaceDE w:val="0"/>
        <w:autoSpaceDN w:val="0"/>
        <w:adjustRightInd w:val="0"/>
        <w:jc w:val="center"/>
        <w:rPr>
          <w:rFonts w:ascii="Arial" w:hAnsi="Arial" w:cs="Arial"/>
          <w:kern w:val="1"/>
          <w:sz w:val="18"/>
          <w:szCs w:val="18"/>
        </w:rPr>
      </w:pPr>
    </w:p>
    <w:p w:rsidR="00AC069B" w:rsidRPr="00FE5EDD" w:rsidRDefault="00AC069B" w:rsidP="00663B78">
      <w:pPr>
        <w:numPr>
          <w:ilvl w:val="0"/>
          <w:numId w:val="22"/>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Zamawiający ustanawia:</w:t>
      </w:r>
    </w:p>
    <w:p w:rsidR="00AC069B" w:rsidRPr="00FE5EDD" w:rsidRDefault="00AC069B" w:rsidP="00663B78">
      <w:pPr>
        <w:numPr>
          <w:ilvl w:val="0"/>
          <w:numId w:val="28"/>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inspektora nadzoru budowlanego w zakresie ogólno</w:t>
      </w:r>
      <w:r w:rsidR="0013181B" w:rsidRPr="00FE5EDD">
        <w:rPr>
          <w:rFonts w:ascii="Arial" w:hAnsi="Arial" w:cs="Arial"/>
          <w:kern w:val="1"/>
          <w:sz w:val="18"/>
          <w:szCs w:val="18"/>
        </w:rPr>
        <w:t>budowlanym w osobie: ………………</w:t>
      </w:r>
      <w:r w:rsidRPr="00FE5EDD">
        <w:rPr>
          <w:rFonts w:ascii="Arial" w:hAnsi="Arial" w:cs="Arial"/>
          <w:kern w:val="1"/>
          <w:sz w:val="18"/>
          <w:szCs w:val="18"/>
        </w:rPr>
        <w:t>….;</w:t>
      </w:r>
    </w:p>
    <w:p w:rsidR="00AC069B" w:rsidRPr="00FE5EDD" w:rsidRDefault="00AC069B" w:rsidP="00663B78">
      <w:pPr>
        <w:numPr>
          <w:ilvl w:val="0"/>
          <w:numId w:val="28"/>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inspektora nadzoru budowlanego w zakresie nadzoru e</w:t>
      </w:r>
      <w:r w:rsidR="0013181B" w:rsidRPr="00FE5EDD">
        <w:rPr>
          <w:rFonts w:ascii="Arial" w:hAnsi="Arial" w:cs="Arial"/>
          <w:kern w:val="1"/>
          <w:sz w:val="18"/>
          <w:szCs w:val="18"/>
        </w:rPr>
        <w:t>lektrycznego w osobie: …………</w:t>
      </w:r>
      <w:r w:rsidRPr="00FE5EDD">
        <w:rPr>
          <w:rFonts w:ascii="Arial" w:hAnsi="Arial" w:cs="Arial"/>
          <w:kern w:val="1"/>
          <w:sz w:val="18"/>
          <w:szCs w:val="18"/>
        </w:rPr>
        <w:t>…..;</w:t>
      </w:r>
    </w:p>
    <w:p w:rsidR="00AC069B" w:rsidRPr="00FE5EDD" w:rsidRDefault="00AC069B" w:rsidP="00663B78">
      <w:pPr>
        <w:numPr>
          <w:ilvl w:val="0"/>
          <w:numId w:val="26"/>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 xml:space="preserve">Zamawiający niezwłocznie powiadomi Wykonawcę na piśmie, o zmianie któregokolwiek z inspektorów nadzoru. </w:t>
      </w:r>
    </w:p>
    <w:p w:rsidR="00AC069B" w:rsidRPr="00FE5EDD" w:rsidRDefault="00AC069B" w:rsidP="00663B78">
      <w:pPr>
        <w:numPr>
          <w:ilvl w:val="0"/>
          <w:numId w:val="26"/>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Zmiana, o której mowa w</w:t>
      </w:r>
      <w:r w:rsidR="00C347DD" w:rsidRPr="00FE5EDD">
        <w:rPr>
          <w:rFonts w:ascii="Arial" w:hAnsi="Arial" w:cs="Arial"/>
          <w:kern w:val="1"/>
          <w:sz w:val="18"/>
          <w:szCs w:val="18"/>
        </w:rPr>
        <w:t xml:space="preserve"> ust. </w:t>
      </w:r>
      <w:r w:rsidR="00D71116" w:rsidRPr="00FE5EDD">
        <w:rPr>
          <w:rFonts w:ascii="Arial" w:hAnsi="Arial" w:cs="Arial"/>
          <w:kern w:val="1"/>
          <w:sz w:val="18"/>
          <w:szCs w:val="18"/>
        </w:rPr>
        <w:t>2</w:t>
      </w:r>
      <w:r w:rsidRPr="00FE5EDD">
        <w:rPr>
          <w:rFonts w:ascii="Arial" w:hAnsi="Arial" w:cs="Arial"/>
          <w:kern w:val="1"/>
          <w:sz w:val="18"/>
          <w:szCs w:val="18"/>
        </w:rPr>
        <w:t xml:space="preserve"> nie wymaga podpisania aneksu do Umowy i staje się skuteczna z chwilą doręczenia Wykonawcy powiadomienia. </w:t>
      </w:r>
    </w:p>
    <w:p w:rsidR="00C67891" w:rsidRPr="00FE5EDD" w:rsidRDefault="00C67891" w:rsidP="00663B78">
      <w:pPr>
        <w:pStyle w:val="Akapitzlist"/>
        <w:widowControl/>
        <w:numPr>
          <w:ilvl w:val="0"/>
          <w:numId w:val="26"/>
        </w:numPr>
        <w:autoSpaceDE w:val="0"/>
        <w:autoSpaceDN w:val="0"/>
        <w:adjustRightInd w:val="0"/>
        <w:spacing w:line="360" w:lineRule="auto"/>
        <w:ind w:left="284" w:hanging="284"/>
        <w:rPr>
          <w:rFonts w:ascii="Arial" w:hAnsi="Arial" w:cs="Arial"/>
          <w:b/>
          <w:kern w:val="1"/>
          <w:sz w:val="18"/>
          <w:szCs w:val="18"/>
        </w:rPr>
      </w:pPr>
      <w:r w:rsidRPr="00FE5EDD">
        <w:rPr>
          <w:rFonts w:ascii="Arial" w:hAnsi="Arial" w:cs="Arial"/>
          <w:sz w:val="18"/>
          <w:szCs w:val="18"/>
        </w:rPr>
        <w:t xml:space="preserve">Nadzór nad realizacją </w:t>
      </w:r>
      <w:r w:rsidR="00C044D3" w:rsidRPr="00FE5EDD">
        <w:rPr>
          <w:rFonts w:ascii="Arial" w:hAnsi="Arial" w:cs="Arial"/>
          <w:sz w:val="18"/>
          <w:szCs w:val="18"/>
        </w:rPr>
        <w:t xml:space="preserve"> zadania i </w:t>
      </w:r>
      <w:r w:rsidRPr="00FE5EDD">
        <w:rPr>
          <w:rFonts w:ascii="Arial" w:hAnsi="Arial" w:cs="Arial"/>
          <w:sz w:val="18"/>
          <w:szCs w:val="18"/>
        </w:rPr>
        <w:t xml:space="preserve">postanowień umowy ze strony Zamawiającego prowadził będzie: </w:t>
      </w:r>
      <w:r w:rsidR="0072049F" w:rsidRPr="00FE5EDD">
        <w:rPr>
          <w:rFonts w:ascii="Arial" w:hAnsi="Arial" w:cs="Arial"/>
          <w:sz w:val="18"/>
          <w:szCs w:val="18"/>
        </w:rPr>
        <w:t xml:space="preserve">-- </w:t>
      </w:r>
      <w:r w:rsidRPr="00FE5EDD">
        <w:rPr>
          <w:rFonts w:ascii="Arial" w:hAnsi="Arial" w:cs="Arial"/>
          <w:sz w:val="18"/>
          <w:szCs w:val="18"/>
        </w:rPr>
        <w:t xml:space="preserve">Bogusław </w:t>
      </w:r>
      <w:proofErr w:type="spellStart"/>
      <w:r w:rsidRPr="00FE5EDD">
        <w:rPr>
          <w:rFonts w:ascii="Arial" w:hAnsi="Arial" w:cs="Arial"/>
          <w:sz w:val="18"/>
          <w:szCs w:val="18"/>
        </w:rPr>
        <w:t>Zuchora</w:t>
      </w:r>
      <w:proofErr w:type="spellEnd"/>
      <w:r w:rsidRPr="00FE5EDD">
        <w:rPr>
          <w:rFonts w:ascii="Arial" w:hAnsi="Arial" w:cs="Arial"/>
          <w:sz w:val="18"/>
          <w:szCs w:val="18"/>
        </w:rPr>
        <w:t>,</w:t>
      </w:r>
      <w:r w:rsidRPr="00FE5EDD">
        <w:rPr>
          <w:rFonts w:ascii="Arial" w:hAnsi="Arial" w:cs="Arial"/>
          <w:b/>
          <w:sz w:val="18"/>
          <w:szCs w:val="18"/>
        </w:rPr>
        <w:t xml:space="preserve"> </w:t>
      </w:r>
      <w:r w:rsidRPr="00FE5EDD">
        <w:rPr>
          <w:rFonts w:ascii="Arial" w:hAnsi="Arial" w:cs="Arial"/>
          <w:sz w:val="18"/>
          <w:szCs w:val="18"/>
        </w:rPr>
        <w:t xml:space="preserve">tel. 91/48-19-314 mail: </w:t>
      </w:r>
      <w:hyperlink r:id="rId7" w:history="1">
        <w:r w:rsidRPr="00FE5EDD">
          <w:rPr>
            <w:rStyle w:val="Hipercze"/>
            <w:rFonts w:ascii="Arial" w:hAnsi="Arial" w:cs="Arial"/>
            <w:sz w:val="18"/>
            <w:szCs w:val="18"/>
          </w:rPr>
          <w:t>b.zuchora@ksiaznica.szczecin.pl</w:t>
        </w:r>
      </w:hyperlink>
      <w:r w:rsidRPr="00FE5EDD">
        <w:rPr>
          <w:rFonts w:ascii="Arial" w:hAnsi="Arial" w:cs="Arial"/>
          <w:sz w:val="18"/>
          <w:szCs w:val="18"/>
        </w:rPr>
        <w:t xml:space="preserve">; </w:t>
      </w:r>
    </w:p>
    <w:p w:rsidR="00D428BE" w:rsidRPr="00FE5EDD" w:rsidRDefault="0072049F" w:rsidP="0072049F">
      <w:pPr>
        <w:pStyle w:val="Akapitzlist"/>
        <w:tabs>
          <w:tab w:val="left" w:pos="426"/>
        </w:tabs>
        <w:autoSpaceDE w:val="0"/>
        <w:autoSpaceDN w:val="0"/>
        <w:adjustRightInd w:val="0"/>
        <w:ind w:left="426" w:hanging="142"/>
        <w:rPr>
          <w:rFonts w:ascii="Arial" w:hAnsi="Arial" w:cs="Arial"/>
          <w:b/>
          <w:kern w:val="1"/>
          <w:sz w:val="18"/>
          <w:szCs w:val="18"/>
        </w:rPr>
      </w:pPr>
      <w:r w:rsidRPr="00FE5EDD">
        <w:rPr>
          <w:rFonts w:ascii="Arial" w:hAnsi="Arial" w:cs="Arial"/>
          <w:sz w:val="18"/>
          <w:szCs w:val="18"/>
        </w:rPr>
        <w:t xml:space="preserve">- Dariusz Kowalczyk tel. 91/48-19/314 mail: </w:t>
      </w:r>
      <w:hyperlink r:id="rId8" w:history="1">
        <w:r w:rsidRPr="00FE5EDD">
          <w:rPr>
            <w:rStyle w:val="Hipercze"/>
            <w:rFonts w:ascii="Arial" w:hAnsi="Arial" w:cs="Arial"/>
            <w:sz w:val="18"/>
            <w:szCs w:val="18"/>
          </w:rPr>
          <w:t>d.kowalczyk@ksiaznica.szczecin.pl</w:t>
        </w:r>
      </w:hyperlink>
      <w:r w:rsidRPr="00FE5EDD">
        <w:rPr>
          <w:rFonts w:ascii="Arial" w:hAnsi="Arial" w:cs="Arial"/>
          <w:sz w:val="18"/>
          <w:szCs w:val="18"/>
        </w:rPr>
        <w:t xml:space="preserve">  </w:t>
      </w:r>
    </w:p>
    <w:p w:rsidR="00AC069B" w:rsidRPr="00FE5EDD" w:rsidRDefault="00AC069B" w:rsidP="00D428BE">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 xml:space="preserve">§ </w:t>
      </w:r>
      <w:r w:rsidR="0013717D" w:rsidRPr="00FE5EDD">
        <w:rPr>
          <w:rFonts w:ascii="Arial" w:hAnsi="Arial" w:cs="Arial"/>
          <w:b/>
          <w:kern w:val="1"/>
          <w:sz w:val="18"/>
          <w:szCs w:val="18"/>
        </w:rPr>
        <w:t xml:space="preserve"> 15</w:t>
      </w:r>
    </w:p>
    <w:p w:rsidR="00AC069B" w:rsidRPr="00FE5EDD" w:rsidRDefault="00AC069B" w:rsidP="00D428BE">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Przekazywanie informacji</w:t>
      </w:r>
    </w:p>
    <w:p w:rsidR="00D428BE" w:rsidRPr="00FE5EDD" w:rsidRDefault="00D428BE" w:rsidP="00D428BE">
      <w:pPr>
        <w:autoSpaceDE w:val="0"/>
        <w:autoSpaceDN w:val="0"/>
        <w:adjustRightInd w:val="0"/>
        <w:jc w:val="center"/>
        <w:rPr>
          <w:rFonts w:ascii="Arial" w:hAnsi="Arial" w:cs="Arial"/>
          <w:kern w:val="1"/>
          <w:sz w:val="18"/>
          <w:szCs w:val="18"/>
        </w:rPr>
      </w:pPr>
    </w:p>
    <w:p w:rsidR="00AC069B" w:rsidRPr="00FE5EDD" w:rsidRDefault="00AC069B" w:rsidP="00663B78">
      <w:pPr>
        <w:numPr>
          <w:ilvl w:val="6"/>
          <w:numId w:val="21"/>
        </w:numPr>
        <w:tabs>
          <w:tab w:val="clear" w:pos="2880"/>
        </w:tabs>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O ile w niniejszej Umowie nie zastrzeżono, jako wyłącznie właściwej formy pisemnej, wszelkie oświadczenia, zawiadomienia, zgłoszenia, zatwierdzenia, zgody, żądania i inne istotne dla realizacji niniejszej Umowy informacje Zamawiający oraz Wykonawca przekazują sobie pisemnie lub faksem za potwierdzeniem odbioru.</w:t>
      </w:r>
    </w:p>
    <w:p w:rsidR="00AC069B" w:rsidRPr="00FE5EDD" w:rsidRDefault="00AC069B" w:rsidP="00663B78">
      <w:pPr>
        <w:numPr>
          <w:ilvl w:val="6"/>
          <w:numId w:val="21"/>
        </w:numPr>
        <w:tabs>
          <w:tab w:val="clear" w:pos="2880"/>
          <w:tab w:val="num" w:pos="284"/>
        </w:tabs>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Wykonawca uprawniony jest do przekazywania  korespondencji, o której mowa w ust. 1 za pośrednictwem właściwego inspektora nadzoru lub upoważnionych w tym celu przedstawicieli.</w:t>
      </w:r>
    </w:p>
    <w:p w:rsidR="00AC069B" w:rsidRPr="00FE5EDD" w:rsidRDefault="00AC069B" w:rsidP="00D428BE">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 xml:space="preserve">§ </w:t>
      </w:r>
      <w:r w:rsidR="0013717D" w:rsidRPr="00FE5EDD">
        <w:rPr>
          <w:rFonts w:ascii="Arial" w:hAnsi="Arial" w:cs="Arial"/>
          <w:b/>
          <w:kern w:val="1"/>
          <w:sz w:val="18"/>
          <w:szCs w:val="18"/>
        </w:rPr>
        <w:t>16</w:t>
      </w:r>
    </w:p>
    <w:p w:rsidR="00AC069B" w:rsidRPr="00FE5EDD" w:rsidRDefault="00AC069B" w:rsidP="00D428BE">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Kary umowne i potrącenia</w:t>
      </w:r>
    </w:p>
    <w:p w:rsidR="00D428BE" w:rsidRPr="00FE5EDD" w:rsidRDefault="00D428BE" w:rsidP="00D428BE">
      <w:pPr>
        <w:autoSpaceDE w:val="0"/>
        <w:autoSpaceDN w:val="0"/>
        <w:adjustRightInd w:val="0"/>
        <w:jc w:val="center"/>
        <w:rPr>
          <w:rFonts w:ascii="Arial" w:hAnsi="Arial" w:cs="Arial"/>
          <w:kern w:val="1"/>
          <w:sz w:val="18"/>
          <w:szCs w:val="18"/>
        </w:rPr>
      </w:pPr>
    </w:p>
    <w:p w:rsidR="00AC069B" w:rsidRPr="00FE5EDD" w:rsidRDefault="00AC069B" w:rsidP="00663B78">
      <w:pPr>
        <w:numPr>
          <w:ilvl w:val="7"/>
          <w:numId w:val="21"/>
        </w:numPr>
        <w:tabs>
          <w:tab w:val="clear" w:pos="3240"/>
          <w:tab w:val="num" w:pos="284"/>
        </w:tabs>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Zamawiający może żądać od Wykonawcy zapłaty kar umownych:</w:t>
      </w:r>
    </w:p>
    <w:p w:rsidR="00AC069B" w:rsidRPr="00FE5EDD" w:rsidRDefault="00AC069B" w:rsidP="00663B78">
      <w:pPr>
        <w:numPr>
          <w:ilvl w:val="0"/>
          <w:numId w:val="23"/>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za opóźnienie w wykonaniu przedmiotu umowy w wysokości 0,2% wynagrodzenia brutto określonego w § 1</w:t>
      </w:r>
      <w:r w:rsidR="00C05D61" w:rsidRPr="00FE5EDD">
        <w:rPr>
          <w:rFonts w:ascii="Arial" w:hAnsi="Arial" w:cs="Arial"/>
          <w:kern w:val="1"/>
          <w:sz w:val="18"/>
          <w:szCs w:val="18"/>
        </w:rPr>
        <w:t>2</w:t>
      </w:r>
      <w:r w:rsidRPr="00FE5EDD">
        <w:rPr>
          <w:rFonts w:ascii="Arial" w:hAnsi="Arial" w:cs="Arial"/>
          <w:kern w:val="1"/>
          <w:sz w:val="18"/>
          <w:szCs w:val="18"/>
        </w:rPr>
        <w:t xml:space="preserve"> ust. 1 Umowy, za każdy dzień opóźnienia, liczony od dnia wyznaczonego w § </w:t>
      </w:r>
      <w:r w:rsidR="00C05D61" w:rsidRPr="00FE5EDD">
        <w:rPr>
          <w:rFonts w:ascii="Arial" w:hAnsi="Arial" w:cs="Arial"/>
          <w:kern w:val="1"/>
          <w:sz w:val="18"/>
          <w:szCs w:val="18"/>
        </w:rPr>
        <w:t>4</w:t>
      </w:r>
      <w:r w:rsidRPr="00FE5EDD">
        <w:rPr>
          <w:rFonts w:ascii="Arial" w:hAnsi="Arial" w:cs="Arial"/>
          <w:kern w:val="1"/>
          <w:sz w:val="18"/>
          <w:szCs w:val="18"/>
        </w:rPr>
        <w:t xml:space="preserve"> ust. 1 do dnia faktycznego odbioru robót;</w:t>
      </w:r>
    </w:p>
    <w:p w:rsidR="00AC069B" w:rsidRPr="00FE5EDD" w:rsidRDefault="00AC069B" w:rsidP="00663B78">
      <w:pPr>
        <w:numPr>
          <w:ilvl w:val="0"/>
          <w:numId w:val="23"/>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dodatkowo za opóźnienie w usunięciu wad stwierdzonych w okresie gwarancji oraz rękojmi w wysokości 0,1% wynagrodzenia brutto określonego w § 1</w:t>
      </w:r>
      <w:r w:rsidR="00CE7F2D" w:rsidRPr="00FE5EDD">
        <w:rPr>
          <w:rFonts w:ascii="Arial" w:hAnsi="Arial" w:cs="Arial"/>
          <w:kern w:val="1"/>
          <w:sz w:val="18"/>
          <w:szCs w:val="18"/>
        </w:rPr>
        <w:t>2</w:t>
      </w:r>
      <w:r w:rsidRPr="00FE5EDD">
        <w:rPr>
          <w:rFonts w:ascii="Arial" w:hAnsi="Arial" w:cs="Arial"/>
          <w:kern w:val="1"/>
          <w:sz w:val="18"/>
          <w:szCs w:val="18"/>
        </w:rPr>
        <w:t xml:space="preserve"> ust. 1 Umowy, za każdy dzień opóźnienia, liczony od dnia wyznaczonego do usunięcia wad do dnia odbioru usunięcia zgłoszonych wad;</w:t>
      </w:r>
    </w:p>
    <w:p w:rsidR="00AC069B" w:rsidRPr="00FE5EDD" w:rsidRDefault="00AC069B" w:rsidP="00663B78">
      <w:pPr>
        <w:numPr>
          <w:ilvl w:val="0"/>
          <w:numId w:val="23"/>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za odstąpienie od Umowy przez którąkolwiek ze stron z przyczyn leżących po stronie Wykonawcy w wysokości 10% wynagrodzenia brutto  określonego w § 1</w:t>
      </w:r>
      <w:r w:rsidR="00CE7F2D" w:rsidRPr="00FE5EDD">
        <w:rPr>
          <w:rFonts w:ascii="Arial" w:hAnsi="Arial" w:cs="Arial"/>
          <w:kern w:val="1"/>
          <w:sz w:val="18"/>
          <w:szCs w:val="18"/>
        </w:rPr>
        <w:t>2</w:t>
      </w:r>
      <w:r w:rsidRPr="00FE5EDD">
        <w:rPr>
          <w:rFonts w:ascii="Arial" w:hAnsi="Arial" w:cs="Arial"/>
          <w:kern w:val="1"/>
          <w:sz w:val="18"/>
          <w:szCs w:val="18"/>
        </w:rPr>
        <w:t xml:space="preserve"> ust. 1 Umowy;</w:t>
      </w:r>
    </w:p>
    <w:p w:rsidR="00AC069B" w:rsidRPr="00FE5EDD" w:rsidRDefault="00AC069B" w:rsidP="00663B78">
      <w:pPr>
        <w:numPr>
          <w:ilvl w:val="0"/>
          <w:numId w:val="23"/>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z tytułu braku zapłaty lub nieterminowej zapłaty wynagrodzenia należnego podwykonawcom lub dalszym podwykonawcom</w:t>
      </w:r>
      <w:r w:rsidRPr="00FE5EDD">
        <w:rPr>
          <w:rFonts w:ascii="Arial" w:hAnsi="Arial" w:cs="Arial"/>
          <w:sz w:val="18"/>
          <w:szCs w:val="18"/>
        </w:rPr>
        <w:t xml:space="preserve"> </w:t>
      </w:r>
      <w:r w:rsidRPr="00FE5EDD">
        <w:rPr>
          <w:rFonts w:ascii="Arial" w:hAnsi="Arial" w:cs="Arial"/>
          <w:kern w:val="1"/>
          <w:sz w:val="18"/>
          <w:szCs w:val="18"/>
        </w:rPr>
        <w:t>w wysokości 0,</w:t>
      </w:r>
      <w:r w:rsidR="00C05D61" w:rsidRPr="00FE5EDD">
        <w:rPr>
          <w:rFonts w:ascii="Arial" w:hAnsi="Arial" w:cs="Arial"/>
          <w:kern w:val="1"/>
          <w:sz w:val="18"/>
          <w:szCs w:val="18"/>
        </w:rPr>
        <w:t>2</w:t>
      </w:r>
      <w:r w:rsidRPr="00FE5EDD">
        <w:rPr>
          <w:rFonts w:ascii="Arial" w:hAnsi="Arial" w:cs="Arial"/>
          <w:kern w:val="1"/>
          <w:sz w:val="18"/>
          <w:szCs w:val="18"/>
        </w:rPr>
        <w:t>% wynagrodzenia brutto określonego w § 1</w:t>
      </w:r>
      <w:r w:rsidR="00CE7F2D" w:rsidRPr="00FE5EDD">
        <w:rPr>
          <w:rFonts w:ascii="Arial" w:hAnsi="Arial" w:cs="Arial"/>
          <w:kern w:val="1"/>
          <w:sz w:val="18"/>
          <w:szCs w:val="18"/>
        </w:rPr>
        <w:t>2</w:t>
      </w:r>
      <w:r w:rsidRPr="00FE5EDD">
        <w:rPr>
          <w:rFonts w:ascii="Arial" w:hAnsi="Arial" w:cs="Arial"/>
          <w:kern w:val="1"/>
          <w:sz w:val="18"/>
          <w:szCs w:val="18"/>
        </w:rPr>
        <w:t xml:space="preserve"> ust. 1 Umowy za każdy przypadek naruszenia;</w:t>
      </w:r>
    </w:p>
    <w:p w:rsidR="00AC069B" w:rsidRPr="00FE5EDD" w:rsidRDefault="00AC069B" w:rsidP="00663B78">
      <w:pPr>
        <w:numPr>
          <w:ilvl w:val="0"/>
          <w:numId w:val="23"/>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w przypadku ujawnienia niespełnienia wymogu zatrudnienia przez Wykonawcę lub Podwykonawcę na podstawie umowy o pracę osób wykonujących czynności bezpośrednio związane z realizacją przedmiotu umowy</w:t>
      </w:r>
      <w:r w:rsidRPr="00FE5EDD">
        <w:rPr>
          <w:rFonts w:ascii="Arial" w:hAnsi="Arial" w:cs="Arial"/>
          <w:sz w:val="18"/>
          <w:szCs w:val="18"/>
        </w:rPr>
        <w:t xml:space="preserve"> na placu budowy</w:t>
      </w:r>
      <w:r w:rsidRPr="00FE5EDD">
        <w:rPr>
          <w:rFonts w:ascii="Arial" w:hAnsi="Arial" w:cs="Arial"/>
          <w:kern w:val="1"/>
          <w:sz w:val="18"/>
          <w:szCs w:val="18"/>
        </w:rPr>
        <w:t xml:space="preserve">, Wykonawca będzie zobowiązany do zapłacenia Zamawiającemu kary umownej, w wysokości 1 000,00 zł </w:t>
      </w:r>
      <w:r w:rsidR="00A47882" w:rsidRPr="00FE5EDD">
        <w:rPr>
          <w:rFonts w:ascii="Arial" w:hAnsi="Arial" w:cs="Arial"/>
          <w:kern w:val="1"/>
          <w:sz w:val="18"/>
          <w:szCs w:val="18"/>
        </w:rPr>
        <w:t xml:space="preserve">brutto </w:t>
      </w:r>
      <w:r w:rsidRPr="00FE5EDD">
        <w:rPr>
          <w:rFonts w:ascii="Arial" w:hAnsi="Arial" w:cs="Arial"/>
          <w:sz w:val="18"/>
          <w:szCs w:val="18"/>
        </w:rPr>
        <w:t xml:space="preserve">za każdy stwierdzony przypadek niezatrudnienia na umowę o pracę </w:t>
      </w:r>
      <w:r w:rsidRPr="00FE5EDD">
        <w:rPr>
          <w:rFonts w:ascii="Arial" w:hAnsi="Arial" w:cs="Arial"/>
          <w:kern w:val="1"/>
          <w:sz w:val="18"/>
          <w:szCs w:val="18"/>
        </w:rPr>
        <w:t>lub za każdy stwierdzony przypadek nie utrzymania ciągłości zatrudnienia na umowę o pracę.</w:t>
      </w:r>
    </w:p>
    <w:p w:rsidR="00AC069B" w:rsidRPr="00FE5EDD" w:rsidRDefault="00AC069B" w:rsidP="00663B78">
      <w:pPr>
        <w:numPr>
          <w:ilvl w:val="0"/>
          <w:numId w:val="23"/>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Za niedopełnienie obowiązku utrzymywania ubezpieczenia OC, o którym mowa w §</w:t>
      </w:r>
      <w:r w:rsidR="00A47882" w:rsidRPr="00FE5EDD">
        <w:rPr>
          <w:rFonts w:ascii="Arial" w:hAnsi="Arial" w:cs="Arial"/>
          <w:kern w:val="1"/>
          <w:sz w:val="18"/>
          <w:szCs w:val="18"/>
        </w:rPr>
        <w:t xml:space="preserve"> 18</w:t>
      </w:r>
      <w:r w:rsidRPr="00FE5EDD">
        <w:rPr>
          <w:rFonts w:ascii="Arial" w:hAnsi="Arial" w:cs="Arial"/>
          <w:kern w:val="1"/>
          <w:sz w:val="18"/>
          <w:szCs w:val="18"/>
        </w:rPr>
        <w:t xml:space="preserve"> Umowy, przez cały </w:t>
      </w:r>
      <w:r w:rsidRPr="00FE5EDD">
        <w:rPr>
          <w:rFonts w:ascii="Arial" w:hAnsi="Arial" w:cs="Arial"/>
          <w:kern w:val="1"/>
          <w:sz w:val="18"/>
          <w:szCs w:val="18"/>
        </w:rPr>
        <w:lastRenderedPageBreak/>
        <w:t xml:space="preserve">okres realizacji zamówienia, jak również za nieprzedłożenie na żądanie Zamawiającego dowodu zawarcia przez Wykonawcę tej umowy ubezpieczenia OC – w wysokości </w:t>
      </w:r>
      <w:r w:rsidR="00F9708F" w:rsidRPr="00FE5EDD">
        <w:rPr>
          <w:rFonts w:ascii="Arial" w:hAnsi="Arial" w:cs="Arial"/>
          <w:kern w:val="1"/>
          <w:sz w:val="18"/>
          <w:szCs w:val="18"/>
        </w:rPr>
        <w:t>1</w:t>
      </w:r>
      <w:r w:rsidRPr="00FE5EDD">
        <w:rPr>
          <w:rFonts w:ascii="Arial" w:hAnsi="Arial" w:cs="Arial"/>
          <w:kern w:val="1"/>
          <w:sz w:val="18"/>
          <w:szCs w:val="18"/>
        </w:rPr>
        <w:t>% wynagrodzenia brutto określonego w § 1</w:t>
      </w:r>
      <w:r w:rsidR="00A47882" w:rsidRPr="00FE5EDD">
        <w:rPr>
          <w:rFonts w:ascii="Arial" w:hAnsi="Arial" w:cs="Arial"/>
          <w:kern w:val="1"/>
          <w:sz w:val="18"/>
          <w:szCs w:val="18"/>
        </w:rPr>
        <w:t>2</w:t>
      </w:r>
      <w:r w:rsidRPr="00FE5EDD">
        <w:rPr>
          <w:rFonts w:ascii="Arial" w:hAnsi="Arial" w:cs="Arial"/>
          <w:kern w:val="1"/>
          <w:sz w:val="18"/>
          <w:szCs w:val="18"/>
        </w:rPr>
        <w:t xml:space="preserve"> ust. 1 Umowy za każdy przypadek naruszenia;</w:t>
      </w:r>
    </w:p>
    <w:p w:rsidR="004378A5" w:rsidRPr="00FE5EDD" w:rsidRDefault="004378A5" w:rsidP="00663B78">
      <w:pPr>
        <w:pStyle w:val="Akapitzlist"/>
        <w:numPr>
          <w:ilvl w:val="0"/>
          <w:numId w:val="23"/>
        </w:numPr>
        <w:autoSpaceDE w:val="0"/>
        <w:autoSpaceDN w:val="0"/>
        <w:adjustRightInd w:val="0"/>
        <w:spacing w:line="360" w:lineRule="auto"/>
        <w:ind w:left="426" w:hanging="284"/>
        <w:rPr>
          <w:rFonts w:ascii="Arial" w:hAnsi="Arial" w:cs="Arial"/>
          <w:kern w:val="1"/>
          <w:sz w:val="18"/>
          <w:szCs w:val="18"/>
        </w:rPr>
      </w:pPr>
      <w:r w:rsidRPr="00FE5EDD">
        <w:rPr>
          <w:rFonts w:ascii="Arial" w:hAnsi="Arial" w:cs="Arial"/>
          <w:kern w:val="1"/>
          <w:sz w:val="18"/>
          <w:szCs w:val="18"/>
        </w:rPr>
        <w:t>z tytułu nieprzedłożenia do zaakceptowania projektu umowy o podwykonawstwo, której przedmiotem są roboty budowlane, lub projektu jej zmiany,</w:t>
      </w:r>
      <w:r w:rsidRPr="00FE5EDD">
        <w:rPr>
          <w:rFonts w:ascii="Arial" w:hAnsi="Arial" w:cs="Arial"/>
          <w:sz w:val="18"/>
          <w:szCs w:val="18"/>
        </w:rPr>
        <w:t xml:space="preserve"> </w:t>
      </w:r>
      <w:r w:rsidRPr="00FE5EDD">
        <w:rPr>
          <w:rFonts w:ascii="Arial" w:hAnsi="Arial" w:cs="Arial"/>
          <w:kern w:val="1"/>
          <w:sz w:val="18"/>
          <w:szCs w:val="18"/>
        </w:rPr>
        <w:t>w wysokości 0,6%  wynagrodzenia brutto określonego w § 12 ust. 1 Umowy za każdy przypadek naruszenia;</w:t>
      </w:r>
    </w:p>
    <w:p w:rsidR="004378A5" w:rsidRPr="00FE5EDD" w:rsidRDefault="004378A5" w:rsidP="00663B78">
      <w:pPr>
        <w:numPr>
          <w:ilvl w:val="0"/>
          <w:numId w:val="23"/>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z tytułu</w:t>
      </w:r>
      <w:r w:rsidRPr="00FE5EDD">
        <w:rPr>
          <w:rFonts w:ascii="Arial" w:hAnsi="Arial" w:cs="Arial"/>
          <w:sz w:val="18"/>
          <w:szCs w:val="18"/>
        </w:rPr>
        <w:t xml:space="preserve"> </w:t>
      </w:r>
      <w:r w:rsidRPr="00FE5EDD">
        <w:rPr>
          <w:rFonts w:ascii="Arial" w:hAnsi="Arial" w:cs="Arial"/>
          <w:kern w:val="1"/>
          <w:sz w:val="18"/>
          <w:szCs w:val="18"/>
        </w:rPr>
        <w:t>nieprzedłożenia poświadczonej za zgodność z oryginałem kopii umowy o podwykonawstwo lub jej zmiany</w:t>
      </w:r>
      <w:r w:rsidRPr="00FE5EDD">
        <w:rPr>
          <w:rFonts w:ascii="Arial" w:hAnsi="Arial" w:cs="Arial"/>
          <w:sz w:val="18"/>
          <w:szCs w:val="18"/>
        </w:rPr>
        <w:t xml:space="preserve"> </w:t>
      </w:r>
      <w:r w:rsidRPr="00FE5EDD">
        <w:rPr>
          <w:rFonts w:ascii="Arial" w:hAnsi="Arial" w:cs="Arial"/>
          <w:kern w:val="1"/>
          <w:sz w:val="18"/>
          <w:szCs w:val="18"/>
        </w:rPr>
        <w:t>w wysokości 0,6% wynagrodzenia brutto określonego w § 12 ust. 1 Umowy za każdy przypadek naruszenia;</w:t>
      </w:r>
    </w:p>
    <w:p w:rsidR="004378A5" w:rsidRPr="00FE5EDD" w:rsidRDefault="004378A5" w:rsidP="00663B78">
      <w:pPr>
        <w:numPr>
          <w:ilvl w:val="0"/>
          <w:numId w:val="23"/>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z tytułu</w:t>
      </w:r>
      <w:r w:rsidRPr="00FE5EDD">
        <w:rPr>
          <w:rFonts w:ascii="Arial" w:hAnsi="Arial" w:cs="Arial"/>
          <w:sz w:val="18"/>
          <w:szCs w:val="18"/>
        </w:rPr>
        <w:t xml:space="preserve"> </w:t>
      </w:r>
      <w:r w:rsidRPr="00FE5EDD">
        <w:rPr>
          <w:rFonts w:ascii="Arial" w:hAnsi="Arial" w:cs="Arial"/>
          <w:kern w:val="1"/>
          <w:sz w:val="18"/>
          <w:szCs w:val="18"/>
        </w:rPr>
        <w:t>braku zmiany umowy o podwykonawstwo w zakresie terminu zapłaty, o którym mowa w</w:t>
      </w:r>
      <w:r w:rsidR="0013181B" w:rsidRPr="00FE5EDD">
        <w:rPr>
          <w:rFonts w:ascii="Arial" w:hAnsi="Arial" w:cs="Arial"/>
          <w:kern w:val="1"/>
          <w:sz w:val="18"/>
          <w:szCs w:val="18"/>
        </w:rPr>
        <w:t xml:space="preserve">   </w:t>
      </w:r>
      <w:r w:rsidRPr="00FE5EDD">
        <w:rPr>
          <w:rFonts w:ascii="Arial" w:hAnsi="Arial" w:cs="Arial"/>
          <w:kern w:val="1"/>
          <w:sz w:val="18"/>
          <w:szCs w:val="18"/>
        </w:rPr>
        <w:t xml:space="preserve"> § 8 ust. 7 pomimo wezwania przez Zamawiającego do dokonania zmiany terminu zapłaty</w:t>
      </w:r>
      <w:r w:rsidRPr="00FE5EDD">
        <w:rPr>
          <w:rFonts w:ascii="Arial" w:hAnsi="Arial" w:cs="Arial"/>
          <w:sz w:val="18"/>
          <w:szCs w:val="18"/>
        </w:rPr>
        <w:t xml:space="preserve"> </w:t>
      </w:r>
      <w:r w:rsidRPr="00FE5EDD">
        <w:rPr>
          <w:rFonts w:ascii="Arial" w:hAnsi="Arial" w:cs="Arial"/>
          <w:kern w:val="1"/>
          <w:sz w:val="18"/>
          <w:szCs w:val="18"/>
        </w:rPr>
        <w:t>w wysokości 0,6% wynagrodzenia brutto określonego w § 12 ust. 1 Umowy za każdy przypadek naruszenia;</w:t>
      </w:r>
    </w:p>
    <w:p w:rsidR="00AC069B" w:rsidRPr="00FE5EDD" w:rsidRDefault="00AC069B" w:rsidP="00663B78">
      <w:pPr>
        <w:numPr>
          <w:ilvl w:val="5"/>
          <w:numId w:val="21"/>
        </w:numPr>
        <w:tabs>
          <w:tab w:val="clear" w:pos="2520"/>
          <w:tab w:val="num" w:pos="284"/>
        </w:tabs>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Niezależnie od kar umownych Wykonawca zobowiązuje się do zapłaty odszkodowania za szkodę w rozmiarach przewyższających wysokość kar umownych określonych w Umowie, wyrządzoną wskutek niewykonania lub nienależytego wykonania Umowy.</w:t>
      </w:r>
    </w:p>
    <w:p w:rsidR="00AC069B" w:rsidRPr="00FE5EDD" w:rsidRDefault="00AC069B" w:rsidP="00663B78">
      <w:pPr>
        <w:numPr>
          <w:ilvl w:val="5"/>
          <w:numId w:val="21"/>
        </w:numPr>
        <w:tabs>
          <w:tab w:val="clear" w:pos="2520"/>
          <w:tab w:val="num" w:pos="284"/>
        </w:tabs>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Wykonawca upoważnia Zamawiającego do potrącenia kar umownych z wynagrodzenia Wykonawcy.</w:t>
      </w:r>
    </w:p>
    <w:p w:rsidR="00AC069B" w:rsidRPr="00FE5EDD" w:rsidRDefault="00AC069B" w:rsidP="00D428BE">
      <w:pPr>
        <w:autoSpaceDE w:val="0"/>
        <w:autoSpaceDN w:val="0"/>
        <w:adjustRightInd w:val="0"/>
        <w:jc w:val="center"/>
        <w:rPr>
          <w:rFonts w:ascii="Arial" w:hAnsi="Arial" w:cs="Arial"/>
          <w:kern w:val="1"/>
          <w:sz w:val="18"/>
          <w:szCs w:val="18"/>
        </w:rPr>
      </w:pPr>
      <w:r w:rsidRPr="00FE5EDD">
        <w:rPr>
          <w:rFonts w:ascii="Arial" w:hAnsi="Arial" w:cs="Arial"/>
          <w:b/>
          <w:kern w:val="1"/>
          <w:sz w:val="18"/>
          <w:szCs w:val="18"/>
        </w:rPr>
        <w:t xml:space="preserve">§ </w:t>
      </w:r>
      <w:r w:rsidR="0013717D" w:rsidRPr="00FE5EDD">
        <w:rPr>
          <w:rFonts w:ascii="Arial" w:hAnsi="Arial" w:cs="Arial"/>
          <w:b/>
          <w:kern w:val="1"/>
          <w:sz w:val="18"/>
          <w:szCs w:val="18"/>
        </w:rPr>
        <w:t>17</w:t>
      </w:r>
    </w:p>
    <w:p w:rsidR="00AC069B" w:rsidRPr="00FE5EDD" w:rsidRDefault="00B30F15" w:rsidP="00D428BE">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Odstąpienie od</w:t>
      </w:r>
      <w:r w:rsidR="00F07A84" w:rsidRPr="00FE5EDD">
        <w:rPr>
          <w:rFonts w:ascii="Arial" w:hAnsi="Arial" w:cs="Arial"/>
          <w:b/>
          <w:kern w:val="1"/>
          <w:sz w:val="18"/>
          <w:szCs w:val="18"/>
        </w:rPr>
        <w:t xml:space="preserve"> </w:t>
      </w:r>
      <w:r w:rsidR="00AC069B" w:rsidRPr="00FE5EDD">
        <w:rPr>
          <w:rFonts w:ascii="Arial" w:hAnsi="Arial" w:cs="Arial"/>
          <w:b/>
          <w:kern w:val="1"/>
          <w:sz w:val="18"/>
          <w:szCs w:val="18"/>
        </w:rPr>
        <w:t>umowy</w:t>
      </w:r>
    </w:p>
    <w:p w:rsidR="00D428BE" w:rsidRPr="00FE5EDD" w:rsidRDefault="00D428BE" w:rsidP="00D428BE">
      <w:pPr>
        <w:autoSpaceDE w:val="0"/>
        <w:autoSpaceDN w:val="0"/>
        <w:adjustRightInd w:val="0"/>
        <w:jc w:val="center"/>
        <w:rPr>
          <w:rFonts w:ascii="Arial" w:hAnsi="Arial" w:cs="Arial"/>
          <w:b/>
          <w:kern w:val="1"/>
          <w:sz w:val="18"/>
          <w:szCs w:val="18"/>
        </w:rPr>
      </w:pPr>
    </w:p>
    <w:p w:rsidR="00B30F15" w:rsidRPr="00FE5EDD" w:rsidRDefault="00B30F15" w:rsidP="00663B78">
      <w:pPr>
        <w:numPr>
          <w:ilvl w:val="6"/>
          <w:numId w:val="21"/>
        </w:numPr>
        <w:tabs>
          <w:tab w:val="clear" w:pos="2880"/>
          <w:tab w:val="num" w:pos="284"/>
        </w:tabs>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 xml:space="preserve"> Zamawiającemu, poza odrębnymi przypadkami określonymi w ustawie z dnia 23 kwietnia 1964 r. Kodeks Cywilny, przysługuje prawo odstąpienia od Umowy w następujących przypadkach, gdy :</w:t>
      </w:r>
    </w:p>
    <w:p w:rsidR="00B30F15" w:rsidRPr="00FE5EDD" w:rsidRDefault="00B30F15" w:rsidP="00663B78">
      <w:pPr>
        <w:pStyle w:val="Akapitzlist"/>
        <w:numPr>
          <w:ilvl w:val="0"/>
          <w:numId w:val="36"/>
        </w:numPr>
        <w:autoSpaceDE w:val="0"/>
        <w:autoSpaceDN w:val="0"/>
        <w:adjustRightInd w:val="0"/>
        <w:spacing w:line="360" w:lineRule="auto"/>
        <w:ind w:left="567" w:hanging="283"/>
        <w:rPr>
          <w:rFonts w:ascii="Arial" w:hAnsi="Arial" w:cs="Arial"/>
          <w:kern w:val="1"/>
          <w:sz w:val="18"/>
          <w:szCs w:val="18"/>
        </w:rPr>
      </w:pPr>
      <w:r w:rsidRPr="00FE5EDD">
        <w:rPr>
          <w:rFonts w:ascii="Arial" w:hAnsi="Arial" w:cs="Arial"/>
          <w:kern w:val="1"/>
          <w:sz w:val="18"/>
          <w:szCs w:val="18"/>
        </w:rPr>
        <w:t>Wykonawca przerwał z przyczyn leżących po stronie Wykonawcy realizację robót i pr</w:t>
      </w:r>
      <w:r w:rsidR="00C831AC" w:rsidRPr="00FE5EDD">
        <w:rPr>
          <w:rFonts w:ascii="Arial" w:hAnsi="Arial" w:cs="Arial"/>
          <w:kern w:val="1"/>
          <w:sz w:val="18"/>
          <w:szCs w:val="18"/>
        </w:rPr>
        <w:t>zerwa ta trwa dłużej niż 14 dni. Prawo do odstąpienia może być realizowane w terminie do 30 dni od dnia upływu 14 dniowego terminu.</w:t>
      </w:r>
    </w:p>
    <w:p w:rsidR="00B30F15" w:rsidRPr="00FE5EDD" w:rsidRDefault="00B30F15" w:rsidP="00663B78">
      <w:pPr>
        <w:numPr>
          <w:ilvl w:val="0"/>
          <w:numId w:val="36"/>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Wykonawca wykonuje roboty wadliwie i niezgodnie z Umową, pomimo upływu wyznaczonego przez Zamawiającego terminu do zmiany sposobu wykonywani</w:t>
      </w:r>
      <w:r w:rsidR="00C831AC" w:rsidRPr="00FE5EDD">
        <w:rPr>
          <w:rFonts w:ascii="Arial" w:hAnsi="Arial" w:cs="Arial"/>
          <w:kern w:val="1"/>
          <w:sz w:val="18"/>
          <w:szCs w:val="18"/>
        </w:rPr>
        <w:t>a umowy oraz usunięcia uchybień. Prawo do odstąpienia może być realizowane po upływie terminu wyznaczonego Wykonawcy w pisemnym wezwaniu.</w:t>
      </w:r>
    </w:p>
    <w:p w:rsidR="00AC069B" w:rsidRPr="00FE5EDD" w:rsidRDefault="00AC069B" w:rsidP="00663B78">
      <w:pPr>
        <w:pStyle w:val="Akapitzlist"/>
        <w:numPr>
          <w:ilvl w:val="6"/>
          <w:numId w:val="21"/>
        </w:numPr>
        <w:tabs>
          <w:tab w:val="clear" w:pos="2880"/>
          <w:tab w:val="left" w:pos="284"/>
        </w:tabs>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 xml:space="preserve">W przypadku </w:t>
      </w:r>
      <w:r w:rsidR="00D428BE" w:rsidRPr="00FE5EDD">
        <w:rPr>
          <w:rFonts w:ascii="Arial" w:hAnsi="Arial" w:cs="Arial"/>
          <w:kern w:val="1"/>
          <w:sz w:val="18"/>
          <w:szCs w:val="18"/>
        </w:rPr>
        <w:t xml:space="preserve">rozwiązania </w:t>
      </w:r>
      <w:r w:rsidRPr="00FE5EDD">
        <w:rPr>
          <w:rFonts w:ascii="Arial" w:hAnsi="Arial" w:cs="Arial"/>
          <w:kern w:val="1"/>
          <w:sz w:val="18"/>
          <w:szCs w:val="18"/>
        </w:rPr>
        <w:t>Umowy, Wykonawcę oraz Zamawiającego obciążają następujące obowiązki:</w:t>
      </w:r>
    </w:p>
    <w:p w:rsidR="00AC069B" w:rsidRPr="00FE5EDD" w:rsidRDefault="00AC069B" w:rsidP="00663B78">
      <w:pPr>
        <w:numPr>
          <w:ilvl w:val="0"/>
          <w:numId w:val="6"/>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Wykonawca wstrzyma roboty i dokona zabezpieczenia na własny koszt robót wykonanych</w:t>
      </w:r>
      <w:r w:rsidR="00DB09A4" w:rsidRPr="00FE5EDD">
        <w:rPr>
          <w:rFonts w:ascii="Arial" w:hAnsi="Arial" w:cs="Arial"/>
          <w:kern w:val="1"/>
          <w:sz w:val="18"/>
          <w:szCs w:val="18"/>
        </w:rPr>
        <w:t>.</w:t>
      </w:r>
    </w:p>
    <w:p w:rsidR="00AC069B" w:rsidRPr="00FE5EDD" w:rsidRDefault="00AC069B" w:rsidP="00663B78">
      <w:pPr>
        <w:numPr>
          <w:ilvl w:val="0"/>
          <w:numId w:val="6"/>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w terminie do 14 dni od daty odstąpienia Wykonawca sporządzi i dostarczy Zamawiającemu  szczegółowy protokół inwentaryzacji robót według stanu na dzień odstąpienia potwierdzony przez inspektora nadzoru budowlanego Zamawiającego;</w:t>
      </w:r>
    </w:p>
    <w:p w:rsidR="00AC069B" w:rsidRPr="00FE5EDD" w:rsidRDefault="00AC069B" w:rsidP="00663B78">
      <w:pPr>
        <w:numPr>
          <w:ilvl w:val="0"/>
          <w:numId w:val="6"/>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Wykonawca niezwłocznie, nie później jednak niż w terminie 14 dni</w:t>
      </w:r>
      <w:r w:rsidRPr="00FE5EDD">
        <w:rPr>
          <w:rFonts w:ascii="Arial" w:hAnsi="Arial" w:cs="Arial"/>
          <w:sz w:val="18"/>
          <w:szCs w:val="18"/>
        </w:rPr>
        <w:t xml:space="preserve"> </w:t>
      </w:r>
      <w:r w:rsidRPr="00FE5EDD">
        <w:rPr>
          <w:rFonts w:ascii="Arial" w:hAnsi="Arial" w:cs="Arial"/>
          <w:kern w:val="1"/>
          <w:sz w:val="18"/>
          <w:szCs w:val="18"/>
        </w:rPr>
        <w:t>od daty odstąpienia, usunie z terenu budowy urządzenia przez niego dostarczone oraz utworzone przez niego zaplecze robót;</w:t>
      </w:r>
    </w:p>
    <w:p w:rsidR="00AC069B" w:rsidRPr="00FE5EDD" w:rsidRDefault="00AC069B" w:rsidP="00663B78">
      <w:pPr>
        <w:numPr>
          <w:ilvl w:val="0"/>
          <w:numId w:val="6"/>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Wykonawca niezwłocznie, nie później jednak niż w terminie 14 dni od daty dostarczenia protokołu inwentaryzacji robót sporządzi kosztorys – stanowiący podstawę do wystawienia przez Wykonawcę faktury – obejmujący wartość wykonanych prac oraz zakupionych materiałów nienadających się do wykorzystania przez Wykonawcę przy innych robotach budowlanych.</w:t>
      </w:r>
    </w:p>
    <w:p w:rsidR="00AC069B" w:rsidRPr="00FE5EDD" w:rsidRDefault="00AC069B" w:rsidP="00D428BE">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 xml:space="preserve">§ </w:t>
      </w:r>
      <w:r w:rsidR="0013717D" w:rsidRPr="00FE5EDD">
        <w:rPr>
          <w:rFonts w:ascii="Arial" w:hAnsi="Arial" w:cs="Arial"/>
          <w:b/>
          <w:kern w:val="1"/>
          <w:sz w:val="18"/>
          <w:szCs w:val="18"/>
        </w:rPr>
        <w:t>18</w:t>
      </w:r>
    </w:p>
    <w:p w:rsidR="00AC069B" w:rsidRPr="00FE5EDD" w:rsidRDefault="00AC069B" w:rsidP="00D428BE">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Ubezpieczenie OC</w:t>
      </w:r>
    </w:p>
    <w:p w:rsidR="00D428BE" w:rsidRPr="00FE5EDD" w:rsidRDefault="00D428BE" w:rsidP="00D428BE">
      <w:pPr>
        <w:autoSpaceDE w:val="0"/>
        <w:autoSpaceDN w:val="0"/>
        <w:adjustRightInd w:val="0"/>
        <w:jc w:val="center"/>
        <w:rPr>
          <w:rFonts w:ascii="Arial" w:hAnsi="Arial" w:cs="Arial"/>
          <w:b/>
          <w:kern w:val="1"/>
          <w:sz w:val="18"/>
          <w:szCs w:val="18"/>
        </w:rPr>
      </w:pPr>
    </w:p>
    <w:p w:rsidR="00AC069B" w:rsidRPr="00FE5EDD" w:rsidRDefault="00AC069B" w:rsidP="00663B78">
      <w:pPr>
        <w:numPr>
          <w:ilvl w:val="0"/>
          <w:numId w:val="27"/>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 xml:space="preserve">Zamawiający wymaga, aby przez cały okres realizacji Umowy Wykonawca posiadał ważną polisę ubezpieczeniową OC w zakresie prowadzonej działalności związanej z przedmiotem umowy na sumę gwarancyjną </w:t>
      </w:r>
      <w:r w:rsidR="0072049F" w:rsidRPr="00FE5EDD">
        <w:rPr>
          <w:rFonts w:ascii="Arial" w:hAnsi="Arial" w:cs="Arial"/>
          <w:kern w:val="1"/>
          <w:sz w:val="18"/>
          <w:szCs w:val="18"/>
        </w:rPr>
        <w:t>1</w:t>
      </w:r>
      <w:r w:rsidR="00C044D3" w:rsidRPr="00FE5EDD">
        <w:rPr>
          <w:rFonts w:ascii="Arial" w:hAnsi="Arial" w:cs="Arial"/>
          <w:kern w:val="1"/>
          <w:sz w:val="18"/>
          <w:szCs w:val="18"/>
        </w:rPr>
        <w:t>.000.000 zł</w:t>
      </w:r>
      <w:r w:rsidRPr="00FE5EDD">
        <w:rPr>
          <w:rFonts w:ascii="Arial" w:hAnsi="Arial" w:cs="Arial"/>
          <w:kern w:val="1"/>
          <w:sz w:val="18"/>
          <w:szCs w:val="18"/>
        </w:rPr>
        <w:t>.</w:t>
      </w:r>
      <w:r w:rsidR="00FE5EDD" w:rsidRPr="00FE5EDD">
        <w:rPr>
          <w:rFonts w:ascii="Arial" w:hAnsi="Arial" w:cs="Arial"/>
          <w:kern w:val="1"/>
          <w:sz w:val="18"/>
          <w:szCs w:val="18"/>
        </w:rPr>
        <w:t xml:space="preserve"> (słownie jeden milion złotych)</w:t>
      </w:r>
    </w:p>
    <w:p w:rsidR="00AC069B" w:rsidRPr="00FE5EDD" w:rsidRDefault="00AC069B" w:rsidP="00D428BE">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 xml:space="preserve">§ </w:t>
      </w:r>
      <w:r w:rsidR="0013717D" w:rsidRPr="00FE5EDD">
        <w:rPr>
          <w:rFonts w:ascii="Arial" w:hAnsi="Arial" w:cs="Arial"/>
          <w:b/>
          <w:kern w:val="1"/>
          <w:sz w:val="18"/>
          <w:szCs w:val="18"/>
        </w:rPr>
        <w:t xml:space="preserve">  19</w:t>
      </w:r>
    </w:p>
    <w:p w:rsidR="00AC069B" w:rsidRPr="00FE5EDD" w:rsidRDefault="00AC069B" w:rsidP="00D428BE">
      <w:pPr>
        <w:autoSpaceDE w:val="0"/>
        <w:autoSpaceDN w:val="0"/>
        <w:adjustRightInd w:val="0"/>
        <w:jc w:val="center"/>
        <w:rPr>
          <w:rFonts w:ascii="Arial" w:hAnsi="Arial" w:cs="Arial"/>
          <w:b/>
          <w:kern w:val="1"/>
          <w:sz w:val="18"/>
          <w:szCs w:val="18"/>
        </w:rPr>
      </w:pPr>
      <w:r w:rsidRPr="00FE5EDD">
        <w:rPr>
          <w:rFonts w:ascii="Arial" w:hAnsi="Arial" w:cs="Arial"/>
          <w:b/>
          <w:kern w:val="1"/>
          <w:sz w:val="18"/>
          <w:szCs w:val="18"/>
        </w:rPr>
        <w:t>Zmiany Umowy</w:t>
      </w:r>
    </w:p>
    <w:p w:rsidR="00D428BE" w:rsidRPr="00FE5EDD" w:rsidRDefault="00D428BE" w:rsidP="00D428BE">
      <w:pPr>
        <w:autoSpaceDE w:val="0"/>
        <w:autoSpaceDN w:val="0"/>
        <w:adjustRightInd w:val="0"/>
        <w:jc w:val="center"/>
        <w:rPr>
          <w:rFonts w:ascii="Arial" w:hAnsi="Arial" w:cs="Arial"/>
          <w:b/>
          <w:kern w:val="1"/>
          <w:sz w:val="18"/>
          <w:szCs w:val="18"/>
        </w:rPr>
      </w:pPr>
    </w:p>
    <w:p w:rsidR="00AC069B" w:rsidRPr="00FE5EDD" w:rsidRDefault="00DB09A4" w:rsidP="00DB09A4">
      <w:pPr>
        <w:pStyle w:val="Akapitzlist"/>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1.</w:t>
      </w:r>
      <w:r w:rsidR="00AC069B" w:rsidRPr="00FE5EDD">
        <w:rPr>
          <w:rFonts w:ascii="Arial" w:hAnsi="Arial" w:cs="Arial"/>
          <w:kern w:val="1"/>
          <w:sz w:val="18"/>
          <w:szCs w:val="18"/>
        </w:rPr>
        <w:t>Wszelkie zmiany i uzupełnienia treści Umowy mogą być dokonywane wyłącznie w formie pisemnego aneksu pod rygorem nieważności podpisanego przez Zamawiającego oraz Wykonawcę.</w:t>
      </w:r>
    </w:p>
    <w:p w:rsidR="00AC069B" w:rsidRPr="00FE5EDD" w:rsidRDefault="00DB09A4" w:rsidP="00DB09A4">
      <w:pPr>
        <w:pStyle w:val="Akapitzlist"/>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 xml:space="preserve">2. </w:t>
      </w:r>
      <w:r w:rsidR="00AC069B" w:rsidRPr="00FE5EDD">
        <w:rPr>
          <w:rFonts w:ascii="Arial" w:hAnsi="Arial" w:cs="Arial"/>
          <w:kern w:val="1"/>
          <w:sz w:val="18"/>
          <w:szCs w:val="18"/>
        </w:rPr>
        <w:t>Istotne zmiany postanowień Umowy w stosunku do treści oferty, na podstawie której dokonano wyboru Wykonawcy, mogą nastąpić wyłącznie w przypadkach określonych w Umowie.</w:t>
      </w:r>
    </w:p>
    <w:p w:rsidR="00AC069B" w:rsidRPr="00FE5EDD" w:rsidRDefault="00DB09A4" w:rsidP="00DB09A4">
      <w:p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 xml:space="preserve">3. </w:t>
      </w:r>
      <w:r w:rsidR="00AC069B" w:rsidRPr="00FE5EDD">
        <w:rPr>
          <w:rFonts w:ascii="Arial" w:hAnsi="Arial" w:cs="Arial"/>
          <w:kern w:val="1"/>
          <w:sz w:val="18"/>
          <w:szCs w:val="18"/>
        </w:rPr>
        <w:t>Zamawiający przewiduje możliwość dokonania następujących zmian do niniejszej umowy:</w:t>
      </w:r>
    </w:p>
    <w:p w:rsidR="00AC069B" w:rsidRPr="00FE5EDD" w:rsidRDefault="00AC069B" w:rsidP="00663B78">
      <w:pPr>
        <w:numPr>
          <w:ilvl w:val="0"/>
          <w:numId w:val="7"/>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lastRenderedPageBreak/>
        <w:t>zmiana wysokości wynagrodzenia Wykonawcy;</w:t>
      </w:r>
    </w:p>
    <w:p w:rsidR="00AC069B" w:rsidRPr="00FE5EDD" w:rsidRDefault="00AC069B" w:rsidP="00663B78">
      <w:pPr>
        <w:numPr>
          <w:ilvl w:val="0"/>
          <w:numId w:val="7"/>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zmiana terminu wykonania Umowy;</w:t>
      </w:r>
    </w:p>
    <w:p w:rsidR="00AC069B" w:rsidRPr="00FE5EDD" w:rsidRDefault="00AC069B" w:rsidP="00663B78">
      <w:pPr>
        <w:numPr>
          <w:ilvl w:val="0"/>
          <w:numId w:val="7"/>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zmiana zasad oraz warunków płatności wynagrodzenia Wykonawcy;</w:t>
      </w:r>
    </w:p>
    <w:p w:rsidR="00AC069B" w:rsidRPr="00FE5EDD" w:rsidRDefault="00AC069B" w:rsidP="00663B78">
      <w:pPr>
        <w:numPr>
          <w:ilvl w:val="0"/>
          <w:numId w:val="7"/>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zmiana warunków odbiorów robót;</w:t>
      </w:r>
    </w:p>
    <w:p w:rsidR="00AC069B" w:rsidRPr="00FE5EDD" w:rsidRDefault="005B1D88" w:rsidP="00663B78">
      <w:pPr>
        <w:numPr>
          <w:ilvl w:val="0"/>
          <w:numId w:val="7"/>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 xml:space="preserve">zmiana </w:t>
      </w:r>
      <w:r w:rsidR="00AC069B" w:rsidRPr="00FE5EDD">
        <w:rPr>
          <w:rFonts w:ascii="Arial" w:hAnsi="Arial" w:cs="Arial"/>
          <w:kern w:val="1"/>
          <w:sz w:val="18"/>
          <w:szCs w:val="18"/>
        </w:rPr>
        <w:t>technologii wykonywania robót lub rozwiązań projektowych;</w:t>
      </w:r>
    </w:p>
    <w:p w:rsidR="00AC069B" w:rsidRPr="00FE5EDD" w:rsidRDefault="005B1D88" w:rsidP="00663B78">
      <w:pPr>
        <w:numPr>
          <w:ilvl w:val="0"/>
          <w:numId w:val="7"/>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 xml:space="preserve">zmiana </w:t>
      </w:r>
      <w:r w:rsidR="00AC069B" w:rsidRPr="00FE5EDD">
        <w:rPr>
          <w:rFonts w:ascii="Arial" w:hAnsi="Arial" w:cs="Arial"/>
          <w:kern w:val="1"/>
          <w:sz w:val="18"/>
          <w:szCs w:val="18"/>
        </w:rPr>
        <w:t>zakresu robót w stopniu niewykraczającym poza określenie przedmiotu zamówienia zawarte w SIWZ oraz ofercie Wykonawcy;</w:t>
      </w:r>
    </w:p>
    <w:p w:rsidR="00AC069B" w:rsidRPr="00FE5EDD" w:rsidRDefault="00AC069B" w:rsidP="00663B78">
      <w:pPr>
        <w:numPr>
          <w:ilvl w:val="0"/>
          <w:numId w:val="7"/>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zmiany osób uczestniczących w wykonywaniu zamówienia po stronie Wykonawcy;</w:t>
      </w:r>
    </w:p>
    <w:p w:rsidR="00AC069B" w:rsidRPr="00FE5EDD" w:rsidRDefault="00AC069B" w:rsidP="00663B78">
      <w:pPr>
        <w:numPr>
          <w:ilvl w:val="0"/>
          <w:numId w:val="7"/>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zmiany podwykonawców.</w:t>
      </w:r>
    </w:p>
    <w:p w:rsidR="00AC069B" w:rsidRPr="00FE5EDD" w:rsidRDefault="00AC069B" w:rsidP="00663B78">
      <w:pPr>
        <w:numPr>
          <w:ilvl w:val="4"/>
          <w:numId w:val="21"/>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 xml:space="preserve">Zmiana postanowień Umowy, o których mowa w ust. 3 </w:t>
      </w:r>
      <w:proofErr w:type="spellStart"/>
      <w:r w:rsidRPr="00FE5EDD">
        <w:rPr>
          <w:rFonts w:ascii="Arial" w:hAnsi="Arial" w:cs="Arial"/>
          <w:kern w:val="1"/>
          <w:sz w:val="18"/>
          <w:szCs w:val="18"/>
        </w:rPr>
        <w:t>pkt</w:t>
      </w:r>
      <w:proofErr w:type="spellEnd"/>
      <w:r w:rsidRPr="00FE5EDD">
        <w:rPr>
          <w:rFonts w:ascii="Arial" w:hAnsi="Arial" w:cs="Arial"/>
          <w:kern w:val="1"/>
          <w:sz w:val="18"/>
          <w:szCs w:val="18"/>
        </w:rPr>
        <w:t xml:space="preserve"> 1 i 2  powyżej może nastąpić w przypadku:</w:t>
      </w:r>
    </w:p>
    <w:p w:rsidR="00AC069B" w:rsidRPr="00FE5EDD" w:rsidRDefault="00AC069B" w:rsidP="00663B78">
      <w:pPr>
        <w:numPr>
          <w:ilvl w:val="0"/>
          <w:numId w:val="10"/>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zmiany stawki podatku VAT;</w:t>
      </w:r>
    </w:p>
    <w:p w:rsidR="00AC069B" w:rsidRPr="00FE5EDD" w:rsidRDefault="00AC069B" w:rsidP="00663B78">
      <w:pPr>
        <w:numPr>
          <w:ilvl w:val="0"/>
          <w:numId w:val="10"/>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w razie wystąpienia nie dających się do usunięcia wad przedmiotu zamówienia, które nie uniemożliwiają użytkowania przedmiotu zamówienia zgodnie z przeznaczeniem;</w:t>
      </w:r>
    </w:p>
    <w:p w:rsidR="00AC069B" w:rsidRPr="00FE5EDD" w:rsidRDefault="00AC069B" w:rsidP="00663B78">
      <w:pPr>
        <w:widowControl/>
        <w:numPr>
          <w:ilvl w:val="0"/>
          <w:numId w:val="10"/>
        </w:numPr>
        <w:spacing w:line="360" w:lineRule="auto"/>
        <w:ind w:left="567" w:hanging="283"/>
        <w:jc w:val="both"/>
        <w:rPr>
          <w:rFonts w:ascii="Arial" w:hAnsi="Arial" w:cs="Arial"/>
          <w:kern w:val="1"/>
          <w:sz w:val="18"/>
          <w:szCs w:val="18"/>
        </w:rPr>
      </w:pPr>
      <w:r w:rsidRPr="00FE5EDD">
        <w:rPr>
          <w:rFonts w:ascii="Arial" w:hAnsi="Arial" w:cs="Arial"/>
          <w:kern w:val="1"/>
          <w:sz w:val="18"/>
          <w:szCs w:val="18"/>
        </w:rPr>
        <w:t>rezygnacji z części robót, jeśli taka rezygnacja będzie niezbędna do prawidłowej realizacji przedmiotu Umowy.</w:t>
      </w:r>
    </w:p>
    <w:p w:rsidR="00AC069B" w:rsidRPr="00FE5EDD" w:rsidRDefault="00AC069B" w:rsidP="00663B78">
      <w:pPr>
        <w:widowControl/>
        <w:numPr>
          <w:ilvl w:val="1"/>
          <w:numId w:val="24"/>
        </w:numPr>
        <w:tabs>
          <w:tab w:val="clear" w:pos="1080"/>
          <w:tab w:val="num" w:pos="284"/>
        </w:tabs>
        <w:spacing w:line="360" w:lineRule="auto"/>
        <w:ind w:left="284" w:hanging="284"/>
        <w:jc w:val="both"/>
        <w:rPr>
          <w:rFonts w:ascii="Arial" w:hAnsi="Arial" w:cs="Arial"/>
          <w:kern w:val="1"/>
          <w:sz w:val="18"/>
          <w:szCs w:val="18"/>
        </w:rPr>
      </w:pPr>
      <w:r w:rsidRPr="00FE5EDD">
        <w:rPr>
          <w:rFonts w:ascii="Arial" w:hAnsi="Arial" w:cs="Arial"/>
          <w:kern w:val="1"/>
          <w:sz w:val="18"/>
          <w:szCs w:val="18"/>
        </w:rPr>
        <w:t xml:space="preserve">Zmiana postanowień Umowy, o których mowa w ust. 3 </w:t>
      </w:r>
      <w:proofErr w:type="spellStart"/>
      <w:r w:rsidRPr="00FE5EDD">
        <w:rPr>
          <w:rFonts w:ascii="Arial" w:hAnsi="Arial" w:cs="Arial"/>
          <w:kern w:val="1"/>
          <w:sz w:val="18"/>
          <w:szCs w:val="18"/>
        </w:rPr>
        <w:t>pkt</w:t>
      </w:r>
      <w:proofErr w:type="spellEnd"/>
      <w:r w:rsidRPr="00FE5EDD">
        <w:rPr>
          <w:rFonts w:ascii="Arial" w:hAnsi="Arial" w:cs="Arial"/>
          <w:kern w:val="1"/>
          <w:sz w:val="18"/>
          <w:szCs w:val="18"/>
        </w:rPr>
        <w:t xml:space="preserve"> 2, 3, 4, 5, 6 powyżej może nastąpić w przypadku:</w:t>
      </w:r>
    </w:p>
    <w:p w:rsidR="00AC069B" w:rsidRPr="00FE5EDD" w:rsidRDefault="00AC069B" w:rsidP="00BC5E03">
      <w:pPr>
        <w:widowControl/>
        <w:numPr>
          <w:ilvl w:val="0"/>
          <w:numId w:val="8"/>
        </w:numPr>
        <w:tabs>
          <w:tab w:val="left" w:pos="426"/>
        </w:tabs>
        <w:spacing w:line="360" w:lineRule="auto"/>
        <w:ind w:left="426" w:hanging="284"/>
        <w:jc w:val="both"/>
        <w:rPr>
          <w:rFonts w:ascii="Arial" w:hAnsi="Arial" w:cs="Arial"/>
          <w:kern w:val="1"/>
          <w:sz w:val="18"/>
          <w:szCs w:val="18"/>
        </w:rPr>
      </w:pPr>
      <w:r w:rsidRPr="00FE5EDD">
        <w:rPr>
          <w:rFonts w:ascii="Arial" w:hAnsi="Arial" w:cs="Arial"/>
          <w:kern w:val="1"/>
          <w:sz w:val="18"/>
          <w:szCs w:val="18"/>
        </w:rPr>
        <w:t>wystąpienia konieczności wykonania robót zamiennych, wynikającej:</w:t>
      </w:r>
    </w:p>
    <w:p w:rsidR="00AC069B" w:rsidRPr="00FE5EDD" w:rsidRDefault="00AC069B" w:rsidP="0013181B">
      <w:pPr>
        <w:widowControl/>
        <w:numPr>
          <w:ilvl w:val="0"/>
          <w:numId w:val="11"/>
        </w:numPr>
        <w:tabs>
          <w:tab w:val="left" w:pos="709"/>
        </w:tabs>
        <w:spacing w:line="360" w:lineRule="auto"/>
        <w:ind w:left="709" w:hanging="283"/>
        <w:jc w:val="both"/>
        <w:rPr>
          <w:rFonts w:ascii="Arial" w:hAnsi="Arial" w:cs="Arial"/>
          <w:kern w:val="1"/>
          <w:sz w:val="18"/>
          <w:szCs w:val="18"/>
        </w:rPr>
      </w:pPr>
      <w:r w:rsidRPr="00FE5EDD">
        <w:rPr>
          <w:rFonts w:ascii="Arial" w:hAnsi="Arial" w:cs="Arial"/>
          <w:kern w:val="1"/>
          <w:sz w:val="18"/>
          <w:szCs w:val="18"/>
        </w:rPr>
        <w:t>ze zmiany technologii wykonania robót, rodzaju materiałów, zaleconych przez inspektora nadzoru budowlanego lub projektanta;</w:t>
      </w:r>
    </w:p>
    <w:p w:rsidR="00AC069B" w:rsidRPr="00FE5EDD" w:rsidRDefault="00AC069B" w:rsidP="0013181B">
      <w:pPr>
        <w:widowControl/>
        <w:numPr>
          <w:ilvl w:val="0"/>
          <w:numId w:val="11"/>
        </w:numPr>
        <w:tabs>
          <w:tab w:val="left" w:pos="709"/>
        </w:tabs>
        <w:spacing w:line="360" w:lineRule="auto"/>
        <w:ind w:left="709" w:hanging="283"/>
        <w:jc w:val="both"/>
        <w:rPr>
          <w:rFonts w:ascii="Arial" w:hAnsi="Arial" w:cs="Arial"/>
          <w:kern w:val="1"/>
          <w:sz w:val="18"/>
          <w:szCs w:val="18"/>
        </w:rPr>
      </w:pPr>
      <w:r w:rsidRPr="00FE5EDD">
        <w:rPr>
          <w:rFonts w:ascii="Arial" w:hAnsi="Arial" w:cs="Arial"/>
          <w:kern w:val="1"/>
          <w:sz w:val="18"/>
          <w:szCs w:val="18"/>
        </w:rPr>
        <w:t xml:space="preserve">ze zmiany dokumentacji projektowej, w szczególności w przypadku konieczności zwiększenia bezpieczeństwa wykonania robót lub usprawnienia procesu budowy (art. 23 </w:t>
      </w:r>
      <w:proofErr w:type="spellStart"/>
      <w:r w:rsidRPr="00FE5EDD">
        <w:rPr>
          <w:rFonts w:ascii="Arial" w:hAnsi="Arial" w:cs="Arial"/>
          <w:kern w:val="1"/>
          <w:sz w:val="18"/>
          <w:szCs w:val="18"/>
        </w:rPr>
        <w:t>pkt</w:t>
      </w:r>
      <w:proofErr w:type="spellEnd"/>
      <w:r w:rsidRPr="00FE5EDD">
        <w:rPr>
          <w:rFonts w:ascii="Arial" w:hAnsi="Arial" w:cs="Arial"/>
          <w:kern w:val="1"/>
          <w:sz w:val="18"/>
          <w:szCs w:val="18"/>
        </w:rPr>
        <w:t xml:space="preserve"> 1 Prawa budowlanego), lub wskutek poprawienia błędów projektowych;</w:t>
      </w:r>
    </w:p>
    <w:p w:rsidR="00AC069B" w:rsidRPr="00FE5EDD" w:rsidRDefault="00AC069B" w:rsidP="0013181B">
      <w:pPr>
        <w:widowControl/>
        <w:numPr>
          <w:ilvl w:val="0"/>
          <w:numId w:val="11"/>
        </w:numPr>
        <w:tabs>
          <w:tab w:val="left" w:pos="709"/>
        </w:tabs>
        <w:spacing w:line="360" w:lineRule="auto"/>
        <w:ind w:left="709" w:hanging="283"/>
        <w:jc w:val="both"/>
        <w:rPr>
          <w:rFonts w:ascii="Arial" w:hAnsi="Arial" w:cs="Arial"/>
          <w:kern w:val="1"/>
          <w:sz w:val="18"/>
          <w:szCs w:val="18"/>
        </w:rPr>
      </w:pPr>
      <w:r w:rsidRPr="00FE5EDD">
        <w:rPr>
          <w:rFonts w:ascii="Arial" w:hAnsi="Arial" w:cs="Arial"/>
          <w:kern w:val="1"/>
          <w:sz w:val="18"/>
          <w:szCs w:val="18"/>
        </w:rPr>
        <w:t>z postępu technicznego lub zmiany obowiązujących przepisów techniczno-budowlanych,</w:t>
      </w:r>
    </w:p>
    <w:p w:rsidR="00AC069B" w:rsidRPr="00FE5EDD" w:rsidRDefault="00AC069B" w:rsidP="00BC5E03">
      <w:pPr>
        <w:numPr>
          <w:ilvl w:val="0"/>
          <w:numId w:val="8"/>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konieczności wprowadzenia zmian podczas wykonywania robót, nie odstępujących w sposób istotny od zatwierdzonego projektu lub warunków pozwolenia na budowę w ramach art. 36a ust. 5 ustawy Prawo budowlane, gdy dokonane zostały zgodnie z zapisami art. 36a ust. 6 ustawy Prawo budowlane w projekcie budowlanym odpowiednie informacje (rysunek i opis) dotyczące odstąpienia, spełniając zapisy art. 57 ust. 2 ustawy Prawo budowlane;</w:t>
      </w:r>
    </w:p>
    <w:p w:rsidR="00AC069B" w:rsidRPr="00FE5EDD" w:rsidRDefault="00AC069B" w:rsidP="00BC5E03">
      <w:pPr>
        <w:widowControl/>
        <w:numPr>
          <w:ilvl w:val="0"/>
          <w:numId w:val="8"/>
        </w:numPr>
        <w:spacing w:line="360" w:lineRule="auto"/>
        <w:ind w:left="426" w:hanging="284"/>
        <w:jc w:val="both"/>
        <w:rPr>
          <w:rFonts w:ascii="Arial" w:hAnsi="Arial" w:cs="Arial"/>
          <w:kern w:val="1"/>
          <w:sz w:val="18"/>
          <w:szCs w:val="18"/>
        </w:rPr>
      </w:pPr>
      <w:r w:rsidRPr="00FE5EDD">
        <w:rPr>
          <w:rFonts w:ascii="Arial" w:hAnsi="Arial" w:cs="Arial"/>
          <w:kern w:val="1"/>
          <w:sz w:val="18"/>
          <w:szCs w:val="18"/>
        </w:rPr>
        <w:t>opóźnień właściwych organów administracji publicznej w wydaniu zezwoleń i decyzji warunkujących prowadzenie i zakończenie robót budowlanych ponad terminy wynikające z właściwych przepisów prawa, jak również w przypadku dokonywania ich zmiany;</w:t>
      </w:r>
    </w:p>
    <w:p w:rsidR="00AC069B" w:rsidRPr="00FE5EDD" w:rsidRDefault="00AC069B" w:rsidP="00BC5E03">
      <w:pPr>
        <w:numPr>
          <w:ilvl w:val="0"/>
          <w:numId w:val="8"/>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wystąpienia zdarzeń losowych mających charakter siły wyższej;</w:t>
      </w:r>
    </w:p>
    <w:p w:rsidR="00AC069B" w:rsidRPr="00FE5EDD" w:rsidRDefault="00AC069B" w:rsidP="00BC5E03">
      <w:pPr>
        <w:numPr>
          <w:ilvl w:val="0"/>
          <w:numId w:val="8"/>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zmian w dokumentacji projektowej,  w tym:  wymagającej czasu do dostosowania się wykonawcy do takiej zmiany;</w:t>
      </w:r>
    </w:p>
    <w:p w:rsidR="00AC069B" w:rsidRPr="00FE5EDD" w:rsidRDefault="00AC069B" w:rsidP="00BC5E03">
      <w:pPr>
        <w:numPr>
          <w:ilvl w:val="0"/>
          <w:numId w:val="8"/>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zawieszenia robót przez Zamawiającego;</w:t>
      </w:r>
    </w:p>
    <w:p w:rsidR="00AC069B" w:rsidRPr="00FE5EDD" w:rsidRDefault="00AC069B" w:rsidP="00BC5E03">
      <w:pPr>
        <w:numPr>
          <w:ilvl w:val="0"/>
          <w:numId w:val="8"/>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wyjątkowo niesprzyjających warunków atmosferycznych;</w:t>
      </w:r>
    </w:p>
    <w:p w:rsidR="00AC069B" w:rsidRPr="00FE5EDD" w:rsidRDefault="00AC069B" w:rsidP="00BC5E03">
      <w:pPr>
        <w:numPr>
          <w:ilvl w:val="0"/>
          <w:numId w:val="8"/>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wykopalisk, odkryć archeologicznych, lub innych przeszkód uniemożliwiających prowadzenie robót, za które nie odpowiada Wykonawca;</w:t>
      </w:r>
    </w:p>
    <w:p w:rsidR="00AC069B" w:rsidRPr="00FE5EDD" w:rsidRDefault="00AC069B" w:rsidP="00BC5E03">
      <w:pPr>
        <w:numPr>
          <w:ilvl w:val="0"/>
          <w:numId w:val="8"/>
        </w:numPr>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rezygnacji z części robót, jeśli taka rezygnacja będzie niezbędna do prawidłowej realizacji przedmiotu umowy;</w:t>
      </w:r>
    </w:p>
    <w:p w:rsidR="00AC069B" w:rsidRPr="00FE5EDD" w:rsidRDefault="00AC069B" w:rsidP="00BC5E03">
      <w:pPr>
        <w:numPr>
          <w:ilvl w:val="0"/>
          <w:numId w:val="8"/>
        </w:numPr>
        <w:tabs>
          <w:tab w:val="left" w:pos="426"/>
        </w:tabs>
        <w:autoSpaceDE w:val="0"/>
        <w:autoSpaceDN w:val="0"/>
        <w:adjustRightInd w:val="0"/>
        <w:spacing w:line="360" w:lineRule="auto"/>
        <w:ind w:left="426" w:hanging="284"/>
        <w:jc w:val="both"/>
        <w:rPr>
          <w:rFonts w:ascii="Arial" w:hAnsi="Arial" w:cs="Arial"/>
          <w:kern w:val="1"/>
          <w:sz w:val="18"/>
          <w:szCs w:val="18"/>
        </w:rPr>
      </w:pPr>
      <w:r w:rsidRPr="00FE5EDD">
        <w:rPr>
          <w:rFonts w:ascii="Arial" w:hAnsi="Arial" w:cs="Arial"/>
          <w:kern w:val="1"/>
          <w:sz w:val="18"/>
          <w:szCs w:val="18"/>
        </w:rPr>
        <w:t>konieczności uzyskania niemożliwych do przewidzenia na etapie planowania prac uzgodnień, pozwoleń, opinii osób trzecich lub właściwych organów.</w:t>
      </w:r>
    </w:p>
    <w:p w:rsidR="00AC069B" w:rsidRPr="00FE5EDD" w:rsidRDefault="00AC069B" w:rsidP="00663B78">
      <w:pPr>
        <w:numPr>
          <w:ilvl w:val="1"/>
          <w:numId w:val="24"/>
        </w:numPr>
        <w:tabs>
          <w:tab w:val="clear" w:pos="1080"/>
          <w:tab w:val="num" w:pos="284"/>
        </w:tabs>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 xml:space="preserve">Zmiana postanowień Umowy, o których mowa w ust. 3 </w:t>
      </w:r>
      <w:proofErr w:type="spellStart"/>
      <w:r w:rsidRPr="00FE5EDD">
        <w:rPr>
          <w:rFonts w:ascii="Arial" w:hAnsi="Arial" w:cs="Arial"/>
          <w:kern w:val="1"/>
          <w:sz w:val="18"/>
          <w:szCs w:val="18"/>
        </w:rPr>
        <w:t>pkt</w:t>
      </w:r>
      <w:proofErr w:type="spellEnd"/>
      <w:r w:rsidRPr="00FE5EDD">
        <w:rPr>
          <w:rFonts w:ascii="Arial" w:hAnsi="Arial" w:cs="Arial"/>
          <w:kern w:val="1"/>
          <w:sz w:val="18"/>
          <w:szCs w:val="18"/>
        </w:rPr>
        <w:t xml:space="preserve"> 7 powyżej może nastąpić w przypadku wystąpienia niespodziewanych przeszkód w wykonywaniu obowiązków przez kierownika budowy, kierowników robót, jak również osób wykonujących prace konserwatorskie.</w:t>
      </w:r>
    </w:p>
    <w:p w:rsidR="00AC069B" w:rsidRPr="00FE5EDD" w:rsidRDefault="00AC069B" w:rsidP="00663B78">
      <w:pPr>
        <w:numPr>
          <w:ilvl w:val="1"/>
          <w:numId w:val="24"/>
        </w:numPr>
        <w:tabs>
          <w:tab w:val="clear" w:pos="1080"/>
          <w:tab w:val="num" w:pos="284"/>
        </w:tabs>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 xml:space="preserve">Niezależnie od okoliczności określonych powyżej, zmiana Umowy może nastąpić także na zasadach określonych w art. 144 ustawy </w:t>
      </w:r>
      <w:proofErr w:type="spellStart"/>
      <w:r w:rsidRPr="00FE5EDD">
        <w:rPr>
          <w:rFonts w:ascii="Arial" w:hAnsi="Arial" w:cs="Arial"/>
          <w:kern w:val="1"/>
          <w:sz w:val="18"/>
          <w:szCs w:val="18"/>
        </w:rPr>
        <w:t>Pzp</w:t>
      </w:r>
      <w:proofErr w:type="spellEnd"/>
      <w:r w:rsidRPr="00FE5EDD">
        <w:rPr>
          <w:rFonts w:ascii="Arial" w:hAnsi="Arial" w:cs="Arial"/>
          <w:kern w:val="1"/>
          <w:sz w:val="18"/>
          <w:szCs w:val="18"/>
        </w:rPr>
        <w:t>.</w:t>
      </w:r>
    </w:p>
    <w:p w:rsidR="00AC069B" w:rsidRPr="00FE5EDD" w:rsidRDefault="00AC069B" w:rsidP="00663B78">
      <w:pPr>
        <w:numPr>
          <w:ilvl w:val="1"/>
          <w:numId w:val="24"/>
        </w:numPr>
        <w:tabs>
          <w:tab w:val="clear" w:pos="1080"/>
          <w:tab w:val="num" w:pos="284"/>
        </w:tabs>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Inicjatorem zmian Umowy może być Zamawiający lub Wykonawca poprzez pisemne wystąpienie w okresie obowiązywania Umowy zawierające uzasadnienie proponowanych zmian.</w:t>
      </w:r>
    </w:p>
    <w:p w:rsidR="00AC069B" w:rsidRPr="00FE5EDD" w:rsidRDefault="00AC069B" w:rsidP="00C044D3">
      <w:pPr>
        <w:autoSpaceDE w:val="0"/>
        <w:autoSpaceDN w:val="0"/>
        <w:adjustRightInd w:val="0"/>
        <w:spacing w:line="360" w:lineRule="auto"/>
        <w:jc w:val="center"/>
        <w:rPr>
          <w:rFonts w:ascii="Arial" w:hAnsi="Arial" w:cs="Arial"/>
          <w:b/>
          <w:kern w:val="1"/>
          <w:sz w:val="18"/>
          <w:szCs w:val="18"/>
        </w:rPr>
      </w:pPr>
      <w:r w:rsidRPr="00FE5EDD">
        <w:rPr>
          <w:rFonts w:ascii="Arial" w:hAnsi="Arial" w:cs="Arial"/>
          <w:b/>
          <w:kern w:val="1"/>
          <w:sz w:val="18"/>
          <w:szCs w:val="18"/>
        </w:rPr>
        <w:lastRenderedPageBreak/>
        <w:t xml:space="preserve">§ </w:t>
      </w:r>
      <w:r w:rsidR="00B4425D" w:rsidRPr="00FE5EDD">
        <w:rPr>
          <w:rFonts w:ascii="Arial" w:hAnsi="Arial" w:cs="Arial"/>
          <w:b/>
          <w:kern w:val="1"/>
          <w:sz w:val="18"/>
          <w:szCs w:val="18"/>
        </w:rPr>
        <w:t>20</w:t>
      </w:r>
    </w:p>
    <w:p w:rsidR="00AC069B" w:rsidRPr="00FE5EDD" w:rsidRDefault="00AC069B" w:rsidP="00C044D3">
      <w:pPr>
        <w:autoSpaceDE w:val="0"/>
        <w:autoSpaceDN w:val="0"/>
        <w:adjustRightInd w:val="0"/>
        <w:spacing w:line="360" w:lineRule="auto"/>
        <w:jc w:val="center"/>
        <w:rPr>
          <w:rFonts w:ascii="Arial" w:hAnsi="Arial" w:cs="Arial"/>
          <w:b/>
          <w:kern w:val="1"/>
          <w:sz w:val="18"/>
          <w:szCs w:val="18"/>
        </w:rPr>
      </w:pPr>
      <w:r w:rsidRPr="00FE5EDD">
        <w:rPr>
          <w:rFonts w:ascii="Arial" w:hAnsi="Arial" w:cs="Arial"/>
          <w:b/>
          <w:kern w:val="1"/>
          <w:sz w:val="18"/>
          <w:szCs w:val="18"/>
        </w:rPr>
        <w:t>Postanowienia końcowe</w:t>
      </w:r>
    </w:p>
    <w:p w:rsidR="00AC069B" w:rsidRPr="00FE5EDD" w:rsidRDefault="00AC069B" w:rsidP="00663B78">
      <w:pPr>
        <w:numPr>
          <w:ilvl w:val="5"/>
          <w:numId w:val="24"/>
        </w:numPr>
        <w:tabs>
          <w:tab w:val="clear" w:pos="2520"/>
          <w:tab w:val="num" w:pos="284"/>
        </w:tabs>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Wykonawca wykona wszystkie prace określone w niniejszej Umowie we własnym zakresie/Wykonawca powierzy wykonanie następujących prac podwykonawcom*</w:t>
      </w:r>
      <w:r w:rsidRPr="00FE5EDD">
        <w:rPr>
          <w:rFonts w:ascii="Arial" w:hAnsi="Arial" w:cs="Arial"/>
          <w:kern w:val="1"/>
          <w:sz w:val="18"/>
          <w:szCs w:val="18"/>
          <w:vertAlign w:val="superscript"/>
        </w:rPr>
        <w:t>(niewłaściwe skreślić)</w:t>
      </w:r>
      <w:r w:rsidRPr="00FE5EDD">
        <w:rPr>
          <w:rFonts w:ascii="Arial" w:hAnsi="Arial" w:cs="Arial"/>
          <w:kern w:val="1"/>
          <w:sz w:val="18"/>
          <w:szCs w:val="18"/>
        </w:rPr>
        <w:t>:</w:t>
      </w:r>
    </w:p>
    <w:p w:rsidR="00AC069B" w:rsidRPr="00FE5EDD" w:rsidRDefault="00AC069B" w:rsidP="00663B78">
      <w:pPr>
        <w:numPr>
          <w:ilvl w:val="0"/>
          <w:numId w:val="9"/>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w:t>
      </w:r>
    </w:p>
    <w:p w:rsidR="00AC069B" w:rsidRPr="00FE5EDD" w:rsidRDefault="00AC069B" w:rsidP="00663B78">
      <w:pPr>
        <w:numPr>
          <w:ilvl w:val="0"/>
          <w:numId w:val="9"/>
        </w:numPr>
        <w:autoSpaceDE w:val="0"/>
        <w:autoSpaceDN w:val="0"/>
        <w:adjustRightInd w:val="0"/>
        <w:spacing w:line="360" w:lineRule="auto"/>
        <w:ind w:left="567" w:hanging="283"/>
        <w:jc w:val="both"/>
        <w:rPr>
          <w:rFonts w:ascii="Arial" w:hAnsi="Arial" w:cs="Arial"/>
          <w:kern w:val="1"/>
          <w:sz w:val="18"/>
          <w:szCs w:val="18"/>
        </w:rPr>
      </w:pPr>
      <w:r w:rsidRPr="00FE5EDD">
        <w:rPr>
          <w:rFonts w:ascii="Arial" w:hAnsi="Arial" w:cs="Arial"/>
          <w:kern w:val="1"/>
          <w:sz w:val="18"/>
          <w:szCs w:val="18"/>
        </w:rPr>
        <w:t>……….;</w:t>
      </w:r>
    </w:p>
    <w:p w:rsidR="00073BE0" w:rsidRPr="00FE5EDD" w:rsidRDefault="00073BE0" w:rsidP="005872BB">
      <w:pPr>
        <w:pStyle w:val="Akapitzlist"/>
        <w:numPr>
          <w:ilvl w:val="0"/>
          <w:numId w:val="25"/>
        </w:numPr>
        <w:autoSpaceDE w:val="0"/>
        <w:autoSpaceDN w:val="0"/>
        <w:adjustRightInd w:val="0"/>
        <w:spacing w:line="360" w:lineRule="auto"/>
        <w:ind w:left="284" w:hanging="284"/>
        <w:rPr>
          <w:rFonts w:ascii="Arial" w:hAnsi="Arial" w:cs="Arial"/>
          <w:kern w:val="1"/>
          <w:sz w:val="18"/>
          <w:szCs w:val="18"/>
        </w:rPr>
      </w:pPr>
      <w:r w:rsidRPr="00FE5EDD">
        <w:rPr>
          <w:rFonts w:ascii="Arial" w:hAnsi="Arial" w:cs="Arial"/>
          <w:kern w:val="1"/>
          <w:sz w:val="18"/>
          <w:szCs w:val="18"/>
        </w:rPr>
        <w:t xml:space="preserve">Prace określone w ust. 1 </w:t>
      </w:r>
      <w:proofErr w:type="spellStart"/>
      <w:r w:rsidRPr="00FE5EDD">
        <w:rPr>
          <w:rFonts w:ascii="Arial" w:hAnsi="Arial" w:cs="Arial"/>
          <w:kern w:val="1"/>
          <w:sz w:val="18"/>
          <w:szCs w:val="18"/>
        </w:rPr>
        <w:t>pkt</w:t>
      </w:r>
      <w:proofErr w:type="spellEnd"/>
      <w:r w:rsidRPr="00FE5EDD">
        <w:rPr>
          <w:rFonts w:ascii="Arial" w:hAnsi="Arial" w:cs="Arial"/>
          <w:kern w:val="1"/>
          <w:sz w:val="18"/>
          <w:szCs w:val="18"/>
        </w:rPr>
        <w:t xml:space="preserve"> </w:t>
      </w:r>
      <w:r w:rsidR="00AC069B" w:rsidRPr="00FE5EDD">
        <w:rPr>
          <w:rFonts w:ascii="Arial" w:hAnsi="Arial" w:cs="Arial"/>
          <w:kern w:val="1"/>
          <w:sz w:val="18"/>
          <w:szCs w:val="18"/>
        </w:rPr>
        <w:t xml:space="preserve"> powyżej wykona podwykonawca ………….................. </w:t>
      </w:r>
    </w:p>
    <w:p w:rsidR="00AC069B" w:rsidRPr="00FE5EDD" w:rsidRDefault="00AC069B" w:rsidP="00663B78">
      <w:pPr>
        <w:numPr>
          <w:ilvl w:val="0"/>
          <w:numId w:val="25"/>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Wszelkie spory wynikłe na tle obowiązywania niniejszej umowy strony poddają rozstrzygnięciu sądu właściwego dla siedziby Zamawiającego.</w:t>
      </w:r>
    </w:p>
    <w:p w:rsidR="00241F38" w:rsidRPr="00FE5EDD" w:rsidRDefault="00126840" w:rsidP="00663B78">
      <w:pPr>
        <w:pStyle w:val="Akapitzlist"/>
        <w:numPr>
          <w:ilvl w:val="0"/>
          <w:numId w:val="25"/>
        </w:numPr>
        <w:autoSpaceDE w:val="0"/>
        <w:autoSpaceDN w:val="0"/>
        <w:adjustRightInd w:val="0"/>
        <w:spacing w:line="360" w:lineRule="auto"/>
        <w:ind w:left="284" w:hanging="284"/>
        <w:rPr>
          <w:rFonts w:ascii="Arial" w:hAnsi="Arial" w:cs="Arial"/>
          <w:sz w:val="18"/>
          <w:szCs w:val="18"/>
        </w:rPr>
      </w:pPr>
      <w:r w:rsidRPr="00FE5EDD">
        <w:rPr>
          <w:rFonts w:ascii="Arial" w:hAnsi="Arial" w:cs="Arial"/>
          <w:sz w:val="18"/>
          <w:szCs w:val="18"/>
        </w:rPr>
        <w:t>W sprawach nieuregulowanych niniejszą umową mają zastosowanie odpowiednie przepisy</w:t>
      </w:r>
      <w:r w:rsidR="00241F38" w:rsidRPr="00FE5EDD">
        <w:rPr>
          <w:rFonts w:ascii="Arial" w:hAnsi="Arial" w:cs="Arial"/>
          <w:sz w:val="18"/>
          <w:szCs w:val="18"/>
        </w:rPr>
        <w:t xml:space="preserve"> zawarte w ogólnie obowiązujących przepisach prawa. </w:t>
      </w:r>
    </w:p>
    <w:p w:rsidR="00571167" w:rsidRPr="00FE5EDD" w:rsidRDefault="00571167" w:rsidP="00663B78">
      <w:pPr>
        <w:numPr>
          <w:ilvl w:val="0"/>
          <w:numId w:val="25"/>
        </w:numPr>
        <w:autoSpaceDE w:val="0"/>
        <w:autoSpaceDN w:val="0"/>
        <w:adjustRightInd w:val="0"/>
        <w:spacing w:line="360" w:lineRule="auto"/>
        <w:ind w:left="284" w:hanging="284"/>
        <w:jc w:val="both"/>
        <w:rPr>
          <w:rFonts w:ascii="Arial" w:hAnsi="Arial" w:cs="Arial"/>
          <w:kern w:val="1"/>
          <w:sz w:val="18"/>
          <w:szCs w:val="18"/>
        </w:rPr>
      </w:pPr>
      <w:r w:rsidRPr="00FE5EDD">
        <w:rPr>
          <w:rFonts w:ascii="Arial" w:hAnsi="Arial" w:cs="Arial"/>
          <w:kern w:val="1"/>
          <w:sz w:val="18"/>
          <w:szCs w:val="18"/>
        </w:rPr>
        <w:t>Umowę sporządzono w dwóch jednobrzmiących egzemplarzach: jeden dla Wykonawcy i jeden dla Zamawiającego.</w:t>
      </w:r>
    </w:p>
    <w:p w:rsidR="00571167" w:rsidRPr="00FE5EDD" w:rsidRDefault="00571167" w:rsidP="00C044D3">
      <w:pPr>
        <w:autoSpaceDE w:val="0"/>
        <w:autoSpaceDN w:val="0"/>
        <w:adjustRightInd w:val="0"/>
        <w:spacing w:line="360" w:lineRule="auto"/>
        <w:ind w:left="720" w:firstLine="708"/>
        <w:jc w:val="both"/>
        <w:rPr>
          <w:rFonts w:ascii="Arial" w:hAnsi="Arial" w:cs="Arial"/>
          <w:b/>
          <w:kern w:val="1"/>
          <w:sz w:val="18"/>
          <w:szCs w:val="18"/>
        </w:rPr>
      </w:pPr>
    </w:p>
    <w:p w:rsidR="00571167" w:rsidRPr="00FE5EDD" w:rsidRDefault="00AC069B" w:rsidP="00073BE0">
      <w:pPr>
        <w:autoSpaceDE w:val="0"/>
        <w:autoSpaceDN w:val="0"/>
        <w:adjustRightInd w:val="0"/>
        <w:spacing w:line="360" w:lineRule="auto"/>
        <w:ind w:left="720" w:hanging="11"/>
        <w:jc w:val="both"/>
        <w:rPr>
          <w:rFonts w:ascii="Arial" w:hAnsi="Arial" w:cs="Arial"/>
          <w:sz w:val="18"/>
          <w:szCs w:val="18"/>
          <w:lang w:eastAsia="pl-PL"/>
        </w:rPr>
      </w:pPr>
      <w:r w:rsidRPr="00FE5EDD">
        <w:rPr>
          <w:rFonts w:ascii="Arial" w:hAnsi="Arial" w:cs="Arial"/>
          <w:b/>
          <w:kern w:val="1"/>
          <w:sz w:val="18"/>
          <w:szCs w:val="18"/>
        </w:rPr>
        <w:t>ZAMAWIAJĄCY:</w:t>
      </w:r>
      <w:r w:rsidRPr="00FE5EDD">
        <w:rPr>
          <w:rFonts w:ascii="Arial" w:hAnsi="Arial" w:cs="Arial"/>
          <w:b/>
          <w:kern w:val="1"/>
          <w:sz w:val="18"/>
          <w:szCs w:val="18"/>
        </w:rPr>
        <w:tab/>
      </w:r>
      <w:r w:rsidRPr="00FE5EDD">
        <w:rPr>
          <w:rFonts w:ascii="Arial" w:hAnsi="Arial" w:cs="Arial"/>
          <w:b/>
          <w:kern w:val="1"/>
          <w:sz w:val="18"/>
          <w:szCs w:val="18"/>
        </w:rPr>
        <w:tab/>
      </w:r>
      <w:r w:rsidR="00073BE0" w:rsidRPr="00FE5EDD">
        <w:rPr>
          <w:rFonts w:ascii="Arial" w:hAnsi="Arial" w:cs="Arial"/>
          <w:b/>
          <w:kern w:val="1"/>
          <w:sz w:val="18"/>
          <w:szCs w:val="18"/>
        </w:rPr>
        <w:t xml:space="preserve">                  </w:t>
      </w:r>
      <w:r w:rsidR="00FE5EDD">
        <w:rPr>
          <w:rFonts w:ascii="Arial" w:hAnsi="Arial" w:cs="Arial"/>
          <w:b/>
          <w:kern w:val="1"/>
          <w:sz w:val="18"/>
          <w:szCs w:val="18"/>
        </w:rPr>
        <w:t xml:space="preserve">                  </w:t>
      </w:r>
      <w:r w:rsidR="00073BE0" w:rsidRPr="00FE5EDD">
        <w:rPr>
          <w:rFonts w:ascii="Arial" w:hAnsi="Arial" w:cs="Arial"/>
          <w:b/>
          <w:kern w:val="1"/>
          <w:sz w:val="18"/>
          <w:szCs w:val="18"/>
        </w:rPr>
        <w:t xml:space="preserve">                        </w:t>
      </w:r>
      <w:r w:rsidRPr="00FE5EDD">
        <w:rPr>
          <w:rFonts w:ascii="Arial" w:hAnsi="Arial" w:cs="Arial"/>
          <w:b/>
          <w:kern w:val="1"/>
          <w:sz w:val="18"/>
          <w:szCs w:val="18"/>
        </w:rPr>
        <w:tab/>
        <w:t>WYKONAWCA:</w:t>
      </w:r>
    </w:p>
    <w:p w:rsidR="00571167" w:rsidRPr="00FE5EDD" w:rsidRDefault="00571167" w:rsidP="00C044D3">
      <w:pPr>
        <w:spacing w:line="360" w:lineRule="auto"/>
        <w:rPr>
          <w:rFonts w:ascii="Arial" w:hAnsi="Arial" w:cs="Arial"/>
          <w:sz w:val="18"/>
          <w:szCs w:val="18"/>
          <w:lang w:eastAsia="pl-PL"/>
        </w:rPr>
      </w:pPr>
    </w:p>
    <w:p w:rsidR="000526EB" w:rsidRPr="00FE5EDD" w:rsidRDefault="000526EB" w:rsidP="00C044D3">
      <w:pPr>
        <w:spacing w:line="360" w:lineRule="auto"/>
        <w:rPr>
          <w:rFonts w:ascii="Arial" w:hAnsi="Arial" w:cs="Arial"/>
          <w:sz w:val="18"/>
          <w:szCs w:val="18"/>
          <w:lang w:eastAsia="pl-PL"/>
        </w:rPr>
      </w:pPr>
    </w:p>
    <w:p w:rsidR="000526EB" w:rsidRPr="00FE5EDD" w:rsidRDefault="000526EB" w:rsidP="00C044D3">
      <w:pPr>
        <w:spacing w:line="360" w:lineRule="auto"/>
        <w:rPr>
          <w:rFonts w:ascii="Arial" w:hAnsi="Arial" w:cs="Arial"/>
          <w:sz w:val="18"/>
          <w:szCs w:val="18"/>
          <w:lang w:eastAsia="pl-PL"/>
        </w:rPr>
      </w:pPr>
    </w:p>
    <w:p w:rsidR="00B4425D" w:rsidRPr="00FE5EDD" w:rsidRDefault="00B4425D" w:rsidP="00C044D3">
      <w:pPr>
        <w:spacing w:line="360" w:lineRule="auto"/>
        <w:rPr>
          <w:rFonts w:ascii="Arial" w:hAnsi="Arial" w:cs="Arial"/>
          <w:sz w:val="18"/>
          <w:szCs w:val="18"/>
          <w:lang w:eastAsia="pl-PL"/>
        </w:rPr>
      </w:pPr>
    </w:p>
    <w:p w:rsidR="005872BB" w:rsidRPr="00FE5EDD" w:rsidRDefault="005872BB" w:rsidP="00C044D3">
      <w:pPr>
        <w:spacing w:line="360" w:lineRule="auto"/>
        <w:rPr>
          <w:rFonts w:ascii="Arial" w:hAnsi="Arial" w:cs="Arial"/>
          <w:sz w:val="18"/>
          <w:szCs w:val="18"/>
          <w:lang w:eastAsia="pl-PL"/>
        </w:rPr>
      </w:pPr>
    </w:p>
    <w:p w:rsidR="005872BB" w:rsidRPr="00FE5EDD" w:rsidRDefault="005872BB" w:rsidP="00C044D3">
      <w:pPr>
        <w:spacing w:line="360" w:lineRule="auto"/>
        <w:rPr>
          <w:rFonts w:ascii="Arial" w:hAnsi="Arial" w:cs="Arial"/>
          <w:sz w:val="18"/>
          <w:szCs w:val="18"/>
          <w:lang w:eastAsia="pl-PL"/>
        </w:rPr>
      </w:pPr>
    </w:p>
    <w:p w:rsidR="0013181B" w:rsidRPr="00FE5EDD" w:rsidRDefault="0013181B" w:rsidP="00C044D3">
      <w:pPr>
        <w:spacing w:line="360" w:lineRule="auto"/>
        <w:rPr>
          <w:rFonts w:ascii="Arial" w:hAnsi="Arial" w:cs="Arial"/>
          <w:sz w:val="18"/>
          <w:szCs w:val="18"/>
          <w:lang w:eastAsia="pl-PL"/>
        </w:rPr>
      </w:pPr>
    </w:p>
    <w:p w:rsidR="0013181B" w:rsidRDefault="0013181B"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Default="00FE5EDD" w:rsidP="00C044D3">
      <w:pPr>
        <w:spacing w:line="360" w:lineRule="auto"/>
        <w:rPr>
          <w:rFonts w:ascii="Arial" w:hAnsi="Arial" w:cs="Arial"/>
          <w:sz w:val="18"/>
          <w:szCs w:val="18"/>
          <w:lang w:eastAsia="pl-PL"/>
        </w:rPr>
      </w:pPr>
    </w:p>
    <w:p w:rsidR="00FE5EDD" w:rsidRPr="00FE5EDD" w:rsidRDefault="00FE5EDD" w:rsidP="00C044D3">
      <w:pPr>
        <w:spacing w:line="360" w:lineRule="auto"/>
        <w:rPr>
          <w:rFonts w:ascii="Arial" w:hAnsi="Arial" w:cs="Arial"/>
          <w:sz w:val="18"/>
          <w:szCs w:val="18"/>
          <w:lang w:eastAsia="pl-PL"/>
        </w:rPr>
      </w:pPr>
    </w:p>
    <w:p w:rsidR="0013181B" w:rsidRPr="00FE5EDD" w:rsidRDefault="0013181B" w:rsidP="00C044D3">
      <w:pPr>
        <w:spacing w:line="360" w:lineRule="auto"/>
        <w:rPr>
          <w:rFonts w:ascii="Arial" w:hAnsi="Arial" w:cs="Arial"/>
          <w:sz w:val="18"/>
          <w:szCs w:val="18"/>
          <w:lang w:eastAsia="pl-PL"/>
        </w:rPr>
      </w:pPr>
    </w:p>
    <w:p w:rsidR="005872BB" w:rsidRPr="00FE5EDD" w:rsidRDefault="005872BB" w:rsidP="00C044D3">
      <w:pPr>
        <w:spacing w:line="360" w:lineRule="auto"/>
        <w:rPr>
          <w:rFonts w:ascii="Arial" w:hAnsi="Arial" w:cs="Arial"/>
          <w:sz w:val="18"/>
          <w:szCs w:val="18"/>
          <w:lang w:eastAsia="pl-PL"/>
        </w:rPr>
      </w:pPr>
    </w:p>
    <w:p w:rsidR="005872BB" w:rsidRPr="00FE5EDD" w:rsidRDefault="005872BB" w:rsidP="00C044D3">
      <w:pPr>
        <w:spacing w:line="360" w:lineRule="auto"/>
        <w:rPr>
          <w:rFonts w:ascii="Arial" w:hAnsi="Arial" w:cs="Arial"/>
          <w:sz w:val="18"/>
          <w:szCs w:val="18"/>
          <w:lang w:eastAsia="pl-PL"/>
        </w:rPr>
      </w:pPr>
    </w:p>
    <w:p w:rsidR="005872BB" w:rsidRPr="00FE5EDD" w:rsidRDefault="005872BB" w:rsidP="00C044D3">
      <w:pPr>
        <w:spacing w:line="360" w:lineRule="auto"/>
        <w:rPr>
          <w:rFonts w:ascii="Arial" w:hAnsi="Arial" w:cs="Arial"/>
          <w:sz w:val="18"/>
          <w:szCs w:val="18"/>
          <w:lang w:eastAsia="pl-PL"/>
        </w:rPr>
      </w:pPr>
    </w:p>
    <w:p w:rsidR="0013181B" w:rsidRPr="00FE5EDD" w:rsidRDefault="0013181B" w:rsidP="00A05070">
      <w:pPr>
        <w:spacing w:line="360" w:lineRule="auto"/>
        <w:jc w:val="center"/>
        <w:rPr>
          <w:rFonts w:ascii="Arial" w:hAnsi="Arial" w:cs="Arial"/>
          <w:b/>
          <w:sz w:val="18"/>
          <w:szCs w:val="18"/>
        </w:rPr>
      </w:pPr>
    </w:p>
    <w:p w:rsidR="0013181B" w:rsidRPr="00FE5EDD" w:rsidRDefault="0013181B" w:rsidP="00A05070">
      <w:pPr>
        <w:spacing w:line="360" w:lineRule="auto"/>
        <w:jc w:val="center"/>
        <w:rPr>
          <w:rFonts w:ascii="Arial" w:hAnsi="Arial" w:cs="Arial"/>
          <w:b/>
          <w:sz w:val="18"/>
          <w:szCs w:val="18"/>
        </w:rPr>
      </w:pPr>
    </w:p>
    <w:p w:rsidR="00A05070" w:rsidRPr="00FE5EDD" w:rsidRDefault="00A05070" w:rsidP="00A05070">
      <w:pPr>
        <w:spacing w:line="360" w:lineRule="auto"/>
        <w:jc w:val="center"/>
        <w:rPr>
          <w:rFonts w:ascii="Arial" w:hAnsi="Arial" w:cs="Arial"/>
          <w:b/>
          <w:sz w:val="18"/>
          <w:szCs w:val="18"/>
        </w:rPr>
      </w:pPr>
      <w:r w:rsidRPr="00FE5EDD">
        <w:rPr>
          <w:rFonts w:ascii="Arial" w:hAnsi="Arial" w:cs="Arial"/>
          <w:b/>
          <w:sz w:val="18"/>
          <w:szCs w:val="18"/>
        </w:rPr>
        <w:lastRenderedPageBreak/>
        <w:t>OŚWIADCZENIE O AKCEPTACJI FAKTUR WYSTAWIANYCH I PRZESYŁANYCH</w:t>
      </w:r>
    </w:p>
    <w:p w:rsidR="00A05070" w:rsidRPr="00FE5EDD" w:rsidRDefault="00A05070" w:rsidP="00A05070">
      <w:pPr>
        <w:spacing w:line="360" w:lineRule="auto"/>
        <w:jc w:val="center"/>
        <w:rPr>
          <w:rFonts w:ascii="Arial" w:hAnsi="Arial" w:cs="Arial"/>
          <w:b/>
          <w:sz w:val="18"/>
          <w:szCs w:val="18"/>
        </w:rPr>
      </w:pPr>
      <w:r w:rsidRPr="00FE5EDD">
        <w:rPr>
          <w:rFonts w:ascii="Arial" w:hAnsi="Arial" w:cs="Arial"/>
          <w:b/>
          <w:sz w:val="18"/>
          <w:szCs w:val="18"/>
        </w:rPr>
        <w:t>W FORMIE ELEKTRONICZNEJ</w:t>
      </w:r>
    </w:p>
    <w:p w:rsidR="00A05070" w:rsidRPr="00FE5EDD" w:rsidRDefault="00A05070" w:rsidP="00A05070">
      <w:pPr>
        <w:spacing w:line="360" w:lineRule="auto"/>
        <w:jc w:val="center"/>
        <w:rPr>
          <w:rFonts w:ascii="Arial" w:hAnsi="Arial" w:cs="Arial"/>
          <w:b/>
          <w:sz w:val="18"/>
          <w:szCs w:val="18"/>
        </w:rPr>
      </w:pPr>
    </w:p>
    <w:p w:rsidR="00241F38" w:rsidRPr="00FE5EDD" w:rsidRDefault="00241F38" w:rsidP="00A05070">
      <w:pPr>
        <w:spacing w:line="360" w:lineRule="auto"/>
        <w:jc w:val="center"/>
        <w:rPr>
          <w:rFonts w:ascii="Arial" w:hAnsi="Arial" w:cs="Arial"/>
          <w:b/>
          <w:sz w:val="18"/>
          <w:szCs w:val="18"/>
        </w:rPr>
      </w:pPr>
    </w:p>
    <w:p w:rsidR="00A05070" w:rsidRPr="00FE5EDD" w:rsidRDefault="00A05070" w:rsidP="00A05070">
      <w:pPr>
        <w:ind w:left="720"/>
        <w:jc w:val="right"/>
        <w:rPr>
          <w:rFonts w:ascii="Arial" w:hAnsi="Arial" w:cs="Arial"/>
          <w:b/>
          <w:sz w:val="18"/>
          <w:szCs w:val="18"/>
        </w:rPr>
      </w:pPr>
      <w:r w:rsidRPr="00FE5EDD">
        <w:rPr>
          <w:rFonts w:ascii="Arial" w:hAnsi="Arial" w:cs="Arial"/>
          <w:b/>
          <w:sz w:val="18"/>
          <w:szCs w:val="18"/>
        </w:rPr>
        <w:t>…………………………….</w:t>
      </w:r>
    </w:p>
    <w:p w:rsidR="00A05070" w:rsidRPr="00FE5EDD" w:rsidRDefault="00A05070" w:rsidP="00A05070">
      <w:pPr>
        <w:ind w:left="720"/>
        <w:jc w:val="right"/>
        <w:rPr>
          <w:rFonts w:ascii="Arial" w:hAnsi="Arial" w:cs="Arial"/>
          <w:sz w:val="18"/>
          <w:szCs w:val="18"/>
        </w:rPr>
      </w:pPr>
      <w:r w:rsidRPr="00FE5EDD">
        <w:rPr>
          <w:rFonts w:ascii="Arial" w:hAnsi="Arial" w:cs="Arial"/>
          <w:sz w:val="18"/>
          <w:szCs w:val="18"/>
        </w:rPr>
        <w:t>miejscowość, data</w:t>
      </w:r>
    </w:p>
    <w:p w:rsidR="00A05070" w:rsidRPr="00FE5EDD" w:rsidRDefault="00A05070" w:rsidP="00A05070">
      <w:pPr>
        <w:spacing w:line="360" w:lineRule="auto"/>
        <w:ind w:left="720"/>
        <w:jc w:val="both"/>
        <w:rPr>
          <w:rFonts w:ascii="Arial" w:hAnsi="Arial" w:cs="Arial"/>
          <w:sz w:val="18"/>
          <w:szCs w:val="18"/>
        </w:rPr>
      </w:pPr>
    </w:p>
    <w:p w:rsidR="00A05070" w:rsidRPr="00FE5EDD" w:rsidRDefault="00A05070" w:rsidP="00A05070">
      <w:pPr>
        <w:spacing w:line="360" w:lineRule="auto"/>
        <w:ind w:left="142"/>
        <w:jc w:val="both"/>
        <w:rPr>
          <w:rFonts w:ascii="Arial" w:hAnsi="Arial" w:cs="Arial"/>
          <w:sz w:val="18"/>
          <w:szCs w:val="18"/>
        </w:rPr>
      </w:pPr>
      <w:r w:rsidRPr="00FE5EDD">
        <w:rPr>
          <w:rFonts w:ascii="Arial" w:hAnsi="Arial" w:cs="Arial"/>
          <w:sz w:val="18"/>
          <w:szCs w:val="18"/>
        </w:rPr>
        <w:t>Nabywca:                                                                                                          Dostawca:</w:t>
      </w:r>
    </w:p>
    <w:p w:rsidR="00A05070" w:rsidRPr="00FE5EDD" w:rsidRDefault="00A05070" w:rsidP="00A05070">
      <w:pPr>
        <w:spacing w:line="360" w:lineRule="auto"/>
        <w:ind w:left="142"/>
        <w:jc w:val="both"/>
        <w:rPr>
          <w:rFonts w:ascii="Arial" w:hAnsi="Arial" w:cs="Arial"/>
          <w:sz w:val="18"/>
          <w:szCs w:val="18"/>
        </w:rPr>
      </w:pPr>
      <w:r w:rsidRPr="00FE5EDD">
        <w:rPr>
          <w:rFonts w:ascii="Arial" w:hAnsi="Arial" w:cs="Arial"/>
          <w:sz w:val="18"/>
          <w:szCs w:val="18"/>
        </w:rPr>
        <w:t>Książnica Pomorska im. Stanisława Staszica</w:t>
      </w:r>
    </w:p>
    <w:p w:rsidR="00A05070" w:rsidRPr="00FE5EDD" w:rsidRDefault="00A05070" w:rsidP="00A05070">
      <w:pPr>
        <w:spacing w:line="360" w:lineRule="auto"/>
        <w:ind w:left="142"/>
        <w:jc w:val="both"/>
        <w:rPr>
          <w:rFonts w:ascii="Arial" w:hAnsi="Arial" w:cs="Arial"/>
          <w:sz w:val="18"/>
          <w:szCs w:val="18"/>
        </w:rPr>
      </w:pPr>
      <w:r w:rsidRPr="00FE5EDD">
        <w:rPr>
          <w:rFonts w:ascii="Arial" w:hAnsi="Arial" w:cs="Arial"/>
          <w:sz w:val="18"/>
          <w:szCs w:val="18"/>
        </w:rPr>
        <w:t>ul. Podgórna 15/16</w:t>
      </w:r>
    </w:p>
    <w:p w:rsidR="00A05070" w:rsidRPr="00FE5EDD" w:rsidRDefault="00A05070" w:rsidP="00A05070">
      <w:pPr>
        <w:spacing w:line="360" w:lineRule="auto"/>
        <w:ind w:left="142"/>
        <w:jc w:val="both"/>
        <w:rPr>
          <w:rFonts w:ascii="Arial" w:hAnsi="Arial" w:cs="Arial"/>
          <w:sz w:val="18"/>
          <w:szCs w:val="18"/>
        </w:rPr>
      </w:pPr>
      <w:r w:rsidRPr="00FE5EDD">
        <w:rPr>
          <w:rFonts w:ascii="Arial" w:hAnsi="Arial" w:cs="Arial"/>
          <w:sz w:val="18"/>
          <w:szCs w:val="18"/>
        </w:rPr>
        <w:t>70- 205 Szczecin</w:t>
      </w:r>
    </w:p>
    <w:p w:rsidR="00A05070" w:rsidRPr="00FE5EDD" w:rsidRDefault="00A05070" w:rsidP="00A05070">
      <w:pPr>
        <w:spacing w:line="360" w:lineRule="auto"/>
        <w:ind w:left="142"/>
        <w:jc w:val="both"/>
        <w:rPr>
          <w:rFonts w:ascii="Arial" w:hAnsi="Arial" w:cs="Arial"/>
          <w:sz w:val="18"/>
          <w:szCs w:val="18"/>
        </w:rPr>
      </w:pPr>
      <w:r w:rsidRPr="00FE5EDD">
        <w:rPr>
          <w:rFonts w:ascii="Arial" w:hAnsi="Arial" w:cs="Arial"/>
          <w:sz w:val="18"/>
          <w:szCs w:val="18"/>
        </w:rPr>
        <w:t>NIP 852-10-72-762</w:t>
      </w:r>
    </w:p>
    <w:p w:rsidR="00A05070" w:rsidRPr="00FE5EDD" w:rsidRDefault="00A05070" w:rsidP="00A05070">
      <w:pPr>
        <w:spacing w:line="360" w:lineRule="auto"/>
        <w:ind w:left="142"/>
        <w:jc w:val="both"/>
        <w:rPr>
          <w:rFonts w:ascii="Arial" w:hAnsi="Arial" w:cs="Arial"/>
          <w:sz w:val="18"/>
          <w:szCs w:val="18"/>
        </w:rPr>
      </w:pPr>
    </w:p>
    <w:p w:rsidR="00A05070" w:rsidRPr="00FE5EDD" w:rsidRDefault="00A05070" w:rsidP="00A05070">
      <w:pPr>
        <w:spacing w:line="360" w:lineRule="auto"/>
        <w:ind w:left="142"/>
        <w:jc w:val="both"/>
        <w:rPr>
          <w:rFonts w:ascii="Arial" w:hAnsi="Arial" w:cs="Arial"/>
          <w:b/>
          <w:sz w:val="18"/>
          <w:szCs w:val="18"/>
        </w:rPr>
      </w:pPr>
      <w:r w:rsidRPr="00FE5EDD">
        <w:rPr>
          <w:rFonts w:ascii="Arial" w:hAnsi="Arial" w:cs="Arial"/>
          <w:sz w:val="18"/>
          <w:szCs w:val="18"/>
        </w:rPr>
        <w:t xml:space="preserve">Niniejszym akceptujemy wystawianie i przesyłanie przez Dostawcę faktur VAT w formie elektronicznej, zgodnie z </w:t>
      </w:r>
      <w:r w:rsidRPr="00FE5EDD">
        <w:rPr>
          <w:rFonts w:ascii="Arial" w:hAnsi="Arial" w:cs="Arial"/>
          <w:b/>
          <w:sz w:val="18"/>
          <w:szCs w:val="18"/>
        </w:rPr>
        <w:t>art. 106n. Ustawy z dnia 11 marca 2004 r. o podatku od towarów i usług.</w:t>
      </w:r>
    </w:p>
    <w:p w:rsidR="00A05070" w:rsidRPr="00FE5EDD" w:rsidRDefault="00A05070" w:rsidP="00A05070">
      <w:pPr>
        <w:spacing w:line="360" w:lineRule="auto"/>
        <w:ind w:left="142"/>
        <w:jc w:val="both"/>
        <w:rPr>
          <w:rFonts w:ascii="Arial" w:hAnsi="Arial" w:cs="Arial"/>
          <w:sz w:val="18"/>
          <w:szCs w:val="18"/>
        </w:rPr>
      </w:pPr>
      <w:r w:rsidRPr="00FE5EDD">
        <w:rPr>
          <w:rFonts w:ascii="Arial" w:hAnsi="Arial" w:cs="Arial"/>
          <w:sz w:val="18"/>
          <w:szCs w:val="18"/>
        </w:rPr>
        <w:t xml:space="preserve"> Dostawca zobowiązuje się do przesyłania faktur w formie elektronicznej  na następujący </w:t>
      </w:r>
    </w:p>
    <w:p w:rsidR="00A05070" w:rsidRPr="00FE5EDD" w:rsidRDefault="00A05070" w:rsidP="00A05070">
      <w:pPr>
        <w:spacing w:line="360" w:lineRule="auto"/>
        <w:ind w:left="142"/>
        <w:jc w:val="both"/>
        <w:rPr>
          <w:rFonts w:ascii="Arial" w:hAnsi="Arial" w:cs="Arial"/>
          <w:sz w:val="18"/>
          <w:szCs w:val="18"/>
        </w:rPr>
      </w:pPr>
    </w:p>
    <w:p w:rsidR="00A05070" w:rsidRPr="00FE5EDD" w:rsidRDefault="00A05070" w:rsidP="00A05070">
      <w:pPr>
        <w:spacing w:line="360" w:lineRule="auto"/>
        <w:ind w:left="142"/>
        <w:jc w:val="both"/>
        <w:rPr>
          <w:rFonts w:ascii="Arial" w:hAnsi="Arial" w:cs="Arial"/>
          <w:sz w:val="18"/>
          <w:szCs w:val="18"/>
        </w:rPr>
      </w:pPr>
      <w:r w:rsidRPr="00FE5EDD">
        <w:rPr>
          <w:rFonts w:ascii="Arial" w:hAnsi="Arial" w:cs="Arial"/>
          <w:sz w:val="18"/>
          <w:szCs w:val="18"/>
        </w:rPr>
        <w:t xml:space="preserve">adres e-mail : </w:t>
      </w:r>
      <w:hyperlink r:id="rId9" w:history="1">
        <w:r w:rsidRPr="00FE5EDD">
          <w:rPr>
            <w:rStyle w:val="Hipercze"/>
            <w:rFonts w:ascii="Arial" w:hAnsi="Arial" w:cs="Arial"/>
            <w:sz w:val="18"/>
            <w:szCs w:val="18"/>
          </w:rPr>
          <w:t>faktury.ksiegowosc@ksiaznica.szczecin.pl</w:t>
        </w:r>
      </w:hyperlink>
      <w:r w:rsidRPr="00FE5EDD">
        <w:rPr>
          <w:rFonts w:ascii="Arial" w:hAnsi="Arial" w:cs="Arial"/>
          <w:sz w:val="18"/>
          <w:szCs w:val="18"/>
        </w:rPr>
        <w:t xml:space="preserve"> od dnia …………………..</w:t>
      </w:r>
    </w:p>
    <w:p w:rsidR="00A05070" w:rsidRPr="00FE5EDD" w:rsidRDefault="00A05070" w:rsidP="00A05070">
      <w:pPr>
        <w:spacing w:line="360" w:lineRule="auto"/>
        <w:ind w:left="142"/>
        <w:jc w:val="both"/>
        <w:rPr>
          <w:rFonts w:ascii="Arial" w:hAnsi="Arial" w:cs="Arial"/>
          <w:sz w:val="18"/>
          <w:szCs w:val="18"/>
        </w:rPr>
      </w:pPr>
      <w:r w:rsidRPr="00FE5EDD">
        <w:rPr>
          <w:rFonts w:ascii="Arial" w:hAnsi="Arial" w:cs="Arial"/>
          <w:sz w:val="18"/>
          <w:szCs w:val="18"/>
        </w:rPr>
        <w:t>z adresu : …………................................................................................................</w:t>
      </w:r>
    </w:p>
    <w:p w:rsidR="00A05070" w:rsidRPr="00FE5EDD" w:rsidRDefault="00A05070" w:rsidP="00A05070">
      <w:pPr>
        <w:spacing w:line="360" w:lineRule="auto"/>
        <w:ind w:left="142"/>
        <w:jc w:val="both"/>
        <w:rPr>
          <w:rFonts w:ascii="Arial" w:hAnsi="Arial" w:cs="Arial"/>
          <w:sz w:val="18"/>
          <w:szCs w:val="18"/>
        </w:rPr>
      </w:pPr>
      <w:r w:rsidRPr="00FE5EDD">
        <w:rPr>
          <w:rFonts w:ascii="Arial" w:hAnsi="Arial" w:cs="Arial"/>
          <w:sz w:val="18"/>
          <w:szCs w:val="18"/>
        </w:rPr>
        <w:t>(proszę wpisać adres e-mail)</w:t>
      </w:r>
    </w:p>
    <w:p w:rsidR="00A05070" w:rsidRPr="00FE5EDD" w:rsidRDefault="00A05070" w:rsidP="00A05070">
      <w:pPr>
        <w:spacing w:line="360" w:lineRule="auto"/>
        <w:ind w:left="142"/>
        <w:jc w:val="both"/>
        <w:rPr>
          <w:rFonts w:ascii="Arial" w:hAnsi="Arial" w:cs="Arial"/>
          <w:sz w:val="18"/>
          <w:szCs w:val="18"/>
        </w:rPr>
      </w:pPr>
    </w:p>
    <w:p w:rsidR="00A05070" w:rsidRPr="00FE5EDD" w:rsidRDefault="00A05070" w:rsidP="00A05070">
      <w:pPr>
        <w:spacing w:line="360" w:lineRule="auto"/>
        <w:ind w:left="142"/>
        <w:jc w:val="both"/>
        <w:rPr>
          <w:rFonts w:ascii="Arial" w:hAnsi="Arial" w:cs="Arial"/>
          <w:sz w:val="18"/>
          <w:szCs w:val="18"/>
        </w:rPr>
      </w:pPr>
      <w:r w:rsidRPr="00FE5EDD">
        <w:rPr>
          <w:rFonts w:ascii="Arial" w:hAnsi="Arial" w:cs="Arial"/>
          <w:sz w:val="18"/>
          <w:szCs w:val="18"/>
        </w:rPr>
        <w:t>W przypadku zmiany danych zawartych w tym dokumencie zobowiązujemy się do niezwłocznego przekazania aktualnych danych.</w:t>
      </w:r>
    </w:p>
    <w:p w:rsidR="00A05070" w:rsidRPr="00FE5EDD" w:rsidRDefault="00A05070" w:rsidP="00A05070">
      <w:pPr>
        <w:spacing w:line="360" w:lineRule="auto"/>
        <w:ind w:left="142"/>
        <w:jc w:val="both"/>
        <w:rPr>
          <w:rFonts w:ascii="Arial" w:hAnsi="Arial" w:cs="Arial"/>
          <w:sz w:val="18"/>
          <w:szCs w:val="18"/>
        </w:rPr>
      </w:pPr>
      <w:r w:rsidRPr="00FE5EDD">
        <w:rPr>
          <w:rFonts w:ascii="Arial" w:hAnsi="Arial" w:cs="Arial"/>
          <w:sz w:val="18"/>
          <w:szCs w:val="18"/>
        </w:rPr>
        <w:t>Wycofanie akceptacji przesyłania faktur VAT w formie elektronicznej może nastąpić w drodze pisemnej lub elektronicznej.</w:t>
      </w:r>
    </w:p>
    <w:p w:rsidR="00A05070" w:rsidRPr="00FE5EDD" w:rsidRDefault="00A05070" w:rsidP="00A05070">
      <w:pPr>
        <w:spacing w:line="360" w:lineRule="auto"/>
        <w:ind w:left="142"/>
        <w:jc w:val="both"/>
        <w:rPr>
          <w:rFonts w:ascii="Arial" w:hAnsi="Arial" w:cs="Arial"/>
          <w:sz w:val="18"/>
          <w:szCs w:val="18"/>
        </w:rPr>
      </w:pPr>
      <w:r w:rsidRPr="00FE5EDD">
        <w:rPr>
          <w:rFonts w:ascii="Arial" w:hAnsi="Arial" w:cs="Arial"/>
          <w:sz w:val="18"/>
          <w:szCs w:val="18"/>
        </w:rPr>
        <w:t>Dostawca akceptuje Zasady przyjmowania faktur w formie elektronicznej przyjęte przez Książnicę Pomorską im. Stanisława Staszica.</w:t>
      </w:r>
    </w:p>
    <w:p w:rsidR="00A05070" w:rsidRPr="00FE5EDD" w:rsidRDefault="00A05070" w:rsidP="00A05070">
      <w:pPr>
        <w:spacing w:line="360" w:lineRule="auto"/>
        <w:ind w:left="142"/>
        <w:jc w:val="both"/>
        <w:rPr>
          <w:rFonts w:ascii="Arial" w:hAnsi="Arial" w:cs="Arial"/>
          <w:sz w:val="18"/>
          <w:szCs w:val="18"/>
        </w:rPr>
      </w:pPr>
    </w:p>
    <w:p w:rsidR="00A05070" w:rsidRPr="00FE5EDD" w:rsidRDefault="00A05070" w:rsidP="00A05070">
      <w:pPr>
        <w:ind w:left="720"/>
        <w:jc w:val="right"/>
        <w:rPr>
          <w:rFonts w:ascii="Arial" w:hAnsi="Arial" w:cs="Arial"/>
          <w:sz w:val="18"/>
          <w:szCs w:val="18"/>
        </w:rPr>
      </w:pPr>
      <w:r w:rsidRPr="00FE5EDD">
        <w:rPr>
          <w:rFonts w:ascii="Arial" w:hAnsi="Arial" w:cs="Arial"/>
          <w:sz w:val="18"/>
          <w:szCs w:val="18"/>
        </w:rPr>
        <w:t>………………………................</w:t>
      </w:r>
    </w:p>
    <w:p w:rsidR="00A05070" w:rsidRPr="00FE5EDD" w:rsidRDefault="00A05070" w:rsidP="00A05070">
      <w:pPr>
        <w:ind w:left="720"/>
        <w:jc w:val="both"/>
        <w:rPr>
          <w:rFonts w:ascii="Arial" w:hAnsi="Arial" w:cs="Arial"/>
          <w:sz w:val="18"/>
          <w:szCs w:val="18"/>
        </w:rPr>
      </w:pPr>
      <w:r w:rsidRPr="00FE5EDD">
        <w:rPr>
          <w:rFonts w:ascii="Arial" w:hAnsi="Arial" w:cs="Arial"/>
          <w:sz w:val="18"/>
          <w:szCs w:val="18"/>
        </w:rPr>
        <w:t xml:space="preserve">                                                                                                                     (podpis)</w:t>
      </w:r>
    </w:p>
    <w:p w:rsidR="00A05070" w:rsidRPr="00FE5EDD" w:rsidRDefault="00A05070" w:rsidP="00A05070">
      <w:pPr>
        <w:jc w:val="both"/>
        <w:rPr>
          <w:rFonts w:ascii="Arial" w:hAnsi="Arial" w:cs="Arial"/>
          <w:sz w:val="18"/>
          <w:szCs w:val="18"/>
        </w:rPr>
      </w:pPr>
    </w:p>
    <w:p w:rsidR="00A05070" w:rsidRPr="00FE5EDD" w:rsidRDefault="00A05070" w:rsidP="00A05070">
      <w:pPr>
        <w:spacing w:line="360" w:lineRule="auto"/>
        <w:jc w:val="both"/>
        <w:rPr>
          <w:rFonts w:ascii="Arial" w:hAnsi="Arial" w:cs="Arial"/>
          <w:sz w:val="18"/>
          <w:szCs w:val="18"/>
        </w:rPr>
      </w:pPr>
    </w:p>
    <w:p w:rsidR="00A05070" w:rsidRPr="00FE5EDD" w:rsidRDefault="00A05070" w:rsidP="00A05070">
      <w:pPr>
        <w:spacing w:line="360" w:lineRule="auto"/>
        <w:jc w:val="both"/>
        <w:rPr>
          <w:rFonts w:ascii="Arial" w:hAnsi="Arial" w:cs="Arial"/>
          <w:sz w:val="18"/>
          <w:szCs w:val="18"/>
        </w:rPr>
      </w:pPr>
    </w:p>
    <w:p w:rsidR="00A05070" w:rsidRPr="00FE5EDD" w:rsidRDefault="00A05070" w:rsidP="00A05070">
      <w:pPr>
        <w:spacing w:line="360" w:lineRule="auto"/>
        <w:jc w:val="both"/>
        <w:rPr>
          <w:rFonts w:ascii="Arial" w:hAnsi="Arial" w:cs="Arial"/>
          <w:sz w:val="18"/>
          <w:szCs w:val="18"/>
        </w:rPr>
      </w:pPr>
    </w:p>
    <w:p w:rsidR="005872BB" w:rsidRPr="00FE5EDD" w:rsidRDefault="005872BB" w:rsidP="00A05070">
      <w:pPr>
        <w:spacing w:line="360" w:lineRule="auto"/>
        <w:jc w:val="both"/>
        <w:rPr>
          <w:rFonts w:ascii="Arial" w:hAnsi="Arial" w:cs="Arial"/>
          <w:sz w:val="18"/>
          <w:szCs w:val="18"/>
        </w:rPr>
      </w:pPr>
    </w:p>
    <w:p w:rsidR="005872BB" w:rsidRPr="00FE5EDD" w:rsidRDefault="005872BB" w:rsidP="00A05070">
      <w:pPr>
        <w:spacing w:line="360" w:lineRule="auto"/>
        <w:jc w:val="both"/>
        <w:rPr>
          <w:rFonts w:ascii="Arial" w:hAnsi="Arial" w:cs="Arial"/>
          <w:sz w:val="18"/>
          <w:szCs w:val="18"/>
        </w:rPr>
      </w:pPr>
    </w:p>
    <w:p w:rsidR="005872BB" w:rsidRPr="00FE5EDD" w:rsidRDefault="005872BB" w:rsidP="00A05070">
      <w:pPr>
        <w:spacing w:line="360" w:lineRule="auto"/>
        <w:jc w:val="both"/>
        <w:rPr>
          <w:rFonts w:ascii="Arial" w:hAnsi="Arial" w:cs="Arial"/>
          <w:sz w:val="18"/>
          <w:szCs w:val="18"/>
        </w:rPr>
      </w:pPr>
    </w:p>
    <w:p w:rsidR="005872BB" w:rsidRPr="00FE5EDD" w:rsidRDefault="005872BB" w:rsidP="00A05070">
      <w:pPr>
        <w:spacing w:line="360" w:lineRule="auto"/>
        <w:jc w:val="both"/>
        <w:rPr>
          <w:rFonts w:ascii="Arial" w:hAnsi="Arial" w:cs="Arial"/>
          <w:sz w:val="18"/>
          <w:szCs w:val="18"/>
        </w:rPr>
      </w:pPr>
    </w:p>
    <w:p w:rsidR="005872BB" w:rsidRDefault="005872BB" w:rsidP="00A05070">
      <w:pPr>
        <w:spacing w:line="360" w:lineRule="auto"/>
        <w:jc w:val="both"/>
        <w:rPr>
          <w:rFonts w:ascii="Arial" w:hAnsi="Arial" w:cs="Arial"/>
          <w:sz w:val="18"/>
          <w:szCs w:val="18"/>
        </w:rPr>
      </w:pPr>
    </w:p>
    <w:p w:rsidR="00FE5EDD" w:rsidRDefault="00FE5EDD" w:rsidP="00A05070">
      <w:pPr>
        <w:spacing w:line="360" w:lineRule="auto"/>
        <w:jc w:val="both"/>
        <w:rPr>
          <w:rFonts w:ascii="Arial" w:hAnsi="Arial" w:cs="Arial"/>
          <w:sz w:val="18"/>
          <w:szCs w:val="18"/>
        </w:rPr>
      </w:pPr>
    </w:p>
    <w:p w:rsidR="00FE5EDD" w:rsidRDefault="00FE5EDD" w:rsidP="00A05070">
      <w:pPr>
        <w:spacing w:line="360" w:lineRule="auto"/>
        <w:jc w:val="both"/>
        <w:rPr>
          <w:rFonts w:ascii="Arial" w:hAnsi="Arial" w:cs="Arial"/>
          <w:sz w:val="18"/>
          <w:szCs w:val="18"/>
        </w:rPr>
      </w:pPr>
    </w:p>
    <w:p w:rsidR="00FE5EDD" w:rsidRDefault="00FE5EDD" w:rsidP="00A05070">
      <w:pPr>
        <w:spacing w:line="360" w:lineRule="auto"/>
        <w:jc w:val="both"/>
        <w:rPr>
          <w:rFonts w:ascii="Arial" w:hAnsi="Arial" w:cs="Arial"/>
          <w:sz w:val="18"/>
          <w:szCs w:val="18"/>
        </w:rPr>
      </w:pPr>
    </w:p>
    <w:p w:rsidR="00FE5EDD" w:rsidRDefault="00FE5EDD" w:rsidP="00A05070">
      <w:pPr>
        <w:spacing w:line="360" w:lineRule="auto"/>
        <w:jc w:val="both"/>
        <w:rPr>
          <w:rFonts w:ascii="Arial" w:hAnsi="Arial" w:cs="Arial"/>
          <w:sz w:val="18"/>
          <w:szCs w:val="18"/>
        </w:rPr>
      </w:pPr>
    </w:p>
    <w:p w:rsidR="00FE5EDD" w:rsidRDefault="00FE5EDD" w:rsidP="00A05070">
      <w:pPr>
        <w:spacing w:line="360" w:lineRule="auto"/>
        <w:jc w:val="both"/>
        <w:rPr>
          <w:rFonts w:ascii="Arial" w:hAnsi="Arial" w:cs="Arial"/>
          <w:sz w:val="18"/>
          <w:szCs w:val="18"/>
        </w:rPr>
      </w:pPr>
    </w:p>
    <w:p w:rsidR="00FE5EDD" w:rsidRDefault="00FE5EDD" w:rsidP="00A05070">
      <w:pPr>
        <w:spacing w:line="360" w:lineRule="auto"/>
        <w:jc w:val="both"/>
        <w:rPr>
          <w:rFonts w:ascii="Arial" w:hAnsi="Arial" w:cs="Arial"/>
          <w:sz w:val="18"/>
          <w:szCs w:val="18"/>
        </w:rPr>
      </w:pPr>
    </w:p>
    <w:p w:rsidR="00FE5EDD" w:rsidRDefault="00FE5EDD" w:rsidP="00A05070">
      <w:pPr>
        <w:spacing w:line="360" w:lineRule="auto"/>
        <w:jc w:val="both"/>
        <w:rPr>
          <w:rFonts w:ascii="Arial" w:hAnsi="Arial" w:cs="Arial"/>
          <w:sz w:val="18"/>
          <w:szCs w:val="18"/>
        </w:rPr>
      </w:pPr>
    </w:p>
    <w:p w:rsidR="00FE5EDD" w:rsidRPr="00FE5EDD" w:rsidRDefault="00FE5EDD" w:rsidP="00A05070">
      <w:pPr>
        <w:spacing w:line="360" w:lineRule="auto"/>
        <w:jc w:val="both"/>
        <w:rPr>
          <w:rFonts w:ascii="Arial" w:hAnsi="Arial" w:cs="Arial"/>
          <w:sz w:val="18"/>
          <w:szCs w:val="18"/>
        </w:rPr>
      </w:pPr>
    </w:p>
    <w:p w:rsidR="005872BB" w:rsidRPr="00FE5EDD" w:rsidRDefault="005872BB" w:rsidP="00A05070">
      <w:pPr>
        <w:spacing w:line="360" w:lineRule="auto"/>
        <w:jc w:val="both"/>
        <w:rPr>
          <w:rFonts w:ascii="Arial" w:hAnsi="Arial" w:cs="Arial"/>
          <w:sz w:val="18"/>
          <w:szCs w:val="18"/>
        </w:rPr>
      </w:pPr>
    </w:p>
    <w:p w:rsidR="00A05070" w:rsidRPr="00FE5EDD" w:rsidRDefault="00A05070" w:rsidP="00A05070">
      <w:pPr>
        <w:spacing w:line="360" w:lineRule="auto"/>
        <w:jc w:val="both"/>
        <w:rPr>
          <w:rFonts w:ascii="Arial" w:hAnsi="Arial" w:cs="Arial"/>
          <w:sz w:val="18"/>
          <w:szCs w:val="18"/>
        </w:rPr>
      </w:pPr>
    </w:p>
    <w:p w:rsidR="00A05070" w:rsidRPr="00FE5EDD" w:rsidRDefault="00A05070" w:rsidP="00A05070">
      <w:pPr>
        <w:pStyle w:val="Nagwek1"/>
        <w:spacing w:before="0" w:line="360" w:lineRule="auto"/>
        <w:jc w:val="center"/>
        <w:rPr>
          <w:rFonts w:ascii="Arial" w:hAnsi="Arial" w:cs="Arial"/>
          <w:sz w:val="18"/>
          <w:szCs w:val="18"/>
        </w:rPr>
      </w:pPr>
      <w:bookmarkStart w:id="0" w:name="_Toc512339511"/>
      <w:r w:rsidRPr="00FE5EDD">
        <w:rPr>
          <w:rFonts w:ascii="Arial" w:hAnsi="Arial" w:cs="Arial"/>
          <w:sz w:val="18"/>
          <w:szCs w:val="18"/>
        </w:rPr>
        <w:lastRenderedPageBreak/>
        <w:t>Zasady przyjmowania faktur w formie  elektronicznej przez Książnicę Pomorska</w:t>
      </w:r>
    </w:p>
    <w:p w:rsidR="00A05070" w:rsidRPr="00FE5EDD" w:rsidRDefault="00A05070" w:rsidP="00A05070">
      <w:pPr>
        <w:pStyle w:val="Nagwek1"/>
        <w:spacing w:before="0" w:line="360" w:lineRule="auto"/>
        <w:jc w:val="center"/>
        <w:rPr>
          <w:rFonts w:ascii="Arial" w:hAnsi="Arial" w:cs="Arial"/>
          <w:sz w:val="18"/>
          <w:szCs w:val="18"/>
        </w:rPr>
      </w:pPr>
      <w:r w:rsidRPr="00FE5EDD">
        <w:rPr>
          <w:rFonts w:ascii="Arial" w:hAnsi="Arial" w:cs="Arial"/>
          <w:sz w:val="18"/>
          <w:szCs w:val="18"/>
        </w:rPr>
        <w:t>im. Stanisława Staszica</w:t>
      </w:r>
      <w:bookmarkEnd w:id="0"/>
    </w:p>
    <w:p w:rsidR="00A05070" w:rsidRPr="00FE5EDD" w:rsidRDefault="00A05070" w:rsidP="00A05070">
      <w:pPr>
        <w:pStyle w:val="Tekstpodstawowy"/>
        <w:spacing w:line="360" w:lineRule="auto"/>
        <w:jc w:val="center"/>
        <w:rPr>
          <w:rFonts w:cs="Arial"/>
          <w:sz w:val="18"/>
          <w:szCs w:val="18"/>
        </w:rPr>
      </w:pPr>
    </w:p>
    <w:p w:rsidR="00A05070" w:rsidRPr="00FE5EDD" w:rsidRDefault="00A05070" w:rsidP="00663B78">
      <w:pPr>
        <w:pStyle w:val="Akapitzlist"/>
        <w:widowControl/>
        <w:numPr>
          <w:ilvl w:val="0"/>
          <w:numId w:val="30"/>
        </w:numPr>
        <w:tabs>
          <w:tab w:val="left" w:pos="-1843"/>
        </w:tabs>
        <w:spacing w:line="360" w:lineRule="auto"/>
        <w:ind w:left="426" w:hanging="426"/>
        <w:contextualSpacing/>
        <w:rPr>
          <w:rFonts w:ascii="Arial" w:hAnsi="Arial" w:cs="Arial"/>
          <w:sz w:val="18"/>
          <w:szCs w:val="18"/>
        </w:rPr>
      </w:pPr>
      <w:r w:rsidRPr="00FE5EDD">
        <w:rPr>
          <w:rFonts w:ascii="Arial" w:hAnsi="Arial" w:cs="Arial"/>
          <w:sz w:val="18"/>
          <w:szCs w:val="18"/>
        </w:rPr>
        <w:t xml:space="preserve">Podstawą prawną wystawiania i przesyłania faktur w formie elektronicznej jest ustawa z dnia 11 marca    2004 r. (dz. U. z 2017 r. poz. 1221) o podatku od towarów i usług. </w:t>
      </w:r>
    </w:p>
    <w:p w:rsidR="00A05070" w:rsidRPr="00FE5EDD" w:rsidRDefault="00A05070" w:rsidP="00663B78">
      <w:pPr>
        <w:pStyle w:val="Akapitzlist"/>
        <w:widowControl/>
        <w:numPr>
          <w:ilvl w:val="0"/>
          <w:numId w:val="30"/>
        </w:numPr>
        <w:spacing w:line="360" w:lineRule="auto"/>
        <w:ind w:left="426" w:hanging="426"/>
        <w:contextualSpacing/>
        <w:rPr>
          <w:rFonts w:ascii="Arial" w:hAnsi="Arial" w:cs="Arial"/>
          <w:sz w:val="18"/>
          <w:szCs w:val="18"/>
        </w:rPr>
      </w:pPr>
      <w:r w:rsidRPr="00FE5EDD">
        <w:rPr>
          <w:rFonts w:ascii="Arial" w:hAnsi="Arial" w:cs="Arial"/>
          <w:sz w:val="18"/>
          <w:szCs w:val="18"/>
        </w:rPr>
        <w:t xml:space="preserve">E-faktura zwana również fakturą elektroniczną to dokument elektroniczny mający cechy faktury papierowej, który został wydany  w dowolnym formacie elektronicznym. </w:t>
      </w:r>
    </w:p>
    <w:p w:rsidR="00A05070" w:rsidRPr="00FE5EDD" w:rsidRDefault="00A05070" w:rsidP="00663B78">
      <w:pPr>
        <w:pStyle w:val="Akapitzlist"/>
        <w:widowControl/>
        <w:numPr>
          <w:ilvl w:val="0"/>
          <w:numId w:val="30"/>
        </w:numPr>
        <w:spacing w:line="360" w:lineRule="auto"/>
        <w:ind w:left="426" w:hanging="426"/>
        <w:contextualSpacing/>
        <w:rPr>
          <w:rFonts w:ascii="Arial" w:hAnsi="Arial" w:cs="Arial"/>
          <w:sz w:val="18"/>
          <w:szCs w:val="18"/>
        </w:rPr>
      </w:pPr>
      <w:r w:rsidRPr="00FE5EDD">
        <w:rPr>
          <w:rFonts w:ascii="Arial" w:hAnsi="Arial" w:cs="Arial"/>
          <w:sz w:val="18"/>
          <w:szCs w:val="18"/>
        </w:rPr>
        <w:t xml:space="preserve">E-faktury mogą być przesyłane zgodnie z art.106 </w:t>
      </w:r>
      <w:proofErr w:type="spellStart"/>
      <w:r w:rsidRPr="00FE5EDD">
        <w:rPr>
          <w:rFonts w:ascii="Arial" w:hAnsi="Arial" w:cs="Arial"/>
          <w:sz w:val="18"/>
          <w:szCs w:val="18"/>
        </w:rPr>
        <w:t>m-n</w:t>
      </w:r>
      <w:proofErr w:type="spellEnd"/>
      <w:r w:rsidRPr="00FE5EDD">
        <w:rPr>
          <w:rFonts w:ascii="Arial" w:hAnsi="Arial" w:cs="Arial"/>
          <w:sz w:val="18"/>
          <w:szCs w:val="18"/>
        </w:rPr>
        <w:t xml:space="preserve"> i 112 a ust. 4 ustawy o podatku od towarów i usług  pod warunkiem: </w:t>
      </w:r>
    </w:p>
    <w:p w:rsidR="00A05070" w:rsidRPr="00FE5EDD" w:rsidRDefault="00A05070" w:rsidP="00663B78">
      <w:pPr>
        <w:pStyle w:val="Akapitzlist"/>
        <w:widowControl/>
        <w:numPr>
          <w:ilvl w:val="0"/>
          <w:numId w:val="31"/>
        </w:numPr>
        <w:spacing w:line="360" w:lineRule="auto"/>
        <w:contextualSpacing/>
        <w:rPr>
          <w:rFonts w:ascii="Arial" w:hAnsi="Arial" w:cs="Arial"/>
          <w:sz w:val="18"/>
          <w:szCs w:val="18"/>
        </w:rPr>
      </w:pPr>
      <w:r w:rsidRPr="00FE5EDD">
        <w:rPr>
          <w:rFonts w:ascii="Arial" w:hAnsi="Arial" w:cs="Arial"/>
          <w:sz w:val="18"/>
          <w:szCs w:val="18"/>
        </w:rPr>
        <w:t>uprzedniej akceptacji tego sposobu przesyłania faktur przez Książnic Pomorską,</w:t>
      </w:r>
    </w:p>
    <w:p w:rsidR="00A05070" w:rsidRPr="00FE5EDD" w:rsidRDefault="00A05070" w:rsidP="00663B78">
      <w:pPr>
        <w:pStyle w:val="Akapitzlist"/>
        <w:widowControl/>
        <w:numPr>
          <w:ilvl w:val="0"/>
          <w:numId w:val="31"/>
        </w:numPr>
        <w:spacing w:line="360" w:lineRule="auto"/>
        <w:contextualSpacing/>
        <w:rPr>
          <w:rFonts w:ascii="Arial" w:hAnsi="Arial" w:cs="Arial"/>
          <w:sz w:val="18"/>
          <w:szCs w:val="18"/>
        </w:rPr>
      </w:pPr>
      <w:r w:rsidRPr="00FE5EDD">
        <w:rPr>
          <w:rFonts w:ascii="Arial" w:hAnsi="Arial" w:cs="Arial"/>
          <w:sz w:val="18"/>
          <w:szCs w:val="18"/>
        </w:rPr>
        <w:t>zapewnienia autentyczności pochodzenia i integralności treści faktury,</w:t>
      </w:r>
    </w:p>
    <w:p w:rsidR="00A05070" w:rsidRPr="00FE5EDD" w:rsidRDefault="00A05070" w:rsidP="00663B78">
      <w:pPr>
        <w:pStyle w:val="Akapitzlist"/>
        <w:widowControl/>
        <w:numPr>
          <w:ilvl w:val="0"/>
          <w:numId w:val="31"/>
        </w:numPr>
        <w:spacing w:line="360" w:lineRule="auto"/>
        <w:contextualSpacing/>
        <w:rPr>
          <w:rFonts w:ascii="Arial" w:hAnsi="Arial" w:cs="Arial"/>
          <w:sz w:val="18"/>
          <w:szCs w:val="18"/>
        </w:rPr>
      </w:pPr>
      <w:r w:rsidRPr="00FE5EDD">
        <w:rPr>
          <w:rFonts w:ascii="Arial" w:hAnsi="Arial" w:cs="Arial"/>
          <w:sz w:val="18"/>
          <w:szCs w:val="18"/>
        </w:rPr>
        <w:t xml:space="preserve">odpowiedniego ich przechowywania. </w:t>
      </w:r>
    </w:p>
    <w:p w:rsidR="00A05070" w:rsidRPr="00FE5EDD" w:rsidRDefault="00A05070" w:rsidP="00663B78">
      <w:pPr>
        <w:pStyle w:val="Akapitzlist"/>
        <w:widowControl/>
        <w:numPr>
          <w:ilvl w:val="0"/>
          <w:numId w:val="30"/>
        </w:numPr>
        <w:spacing w:line="360" w:lineRule="auto"/>
        <w:ind w:left="426" w:hanging="426"/>
        <w:contextualSpacing/>
        <w:rPr>
          <w:rFonts w:ascii="Arial" w:hAnsi="Arial" w:cs="Arial"/>
          <w:sz w:val="18"/>
          <w:szCs w:val="18"/>
        </w:rPr>
      </w:pPr>
      <w:r w:rsidRPr="00FE5EDD">
        <w:rPr>
          <w:rFonts w:ascii="Arial" w:hAnsi="Arial" w:cs="Arial"/>
          <w:sz w:val="18"/>
          <w:szCs w:val="18"/>
        </w:rPr>
        <w:t xml:space="preserve">Zgodnie z art. 106n ustawy o podatku od towarów i usług stosowanie faktur elektronicznych wymaga akceptacji odbiorcy faktury (tu: Książnica Pomorska im. Stanisława Staszica). </w:t>
      </w:r>
    </w:p>
    <w:p w:rsidR="00A05070" w:rsidRPr="00FE5EDD" w:rsidRDefault="00A05070" w:rsidP="00663B78">
      <w:pPr>
        <w:pStyle w:val="Akapitzlist"/>
        <w:widowControl/>
        <w:numPr>
          <w:ilvl w:val="0"/>
          <w:numId w:val="30"/>
        </w:numPr>
        <w:spacing w:line="360" w:lineRule="auto"/>
        <w:ind w:left="426" w:hanging="426"/>
        <w:contextualSpacing/>
        <w:rPr>
          <w:rFonts w:ascii="Arial" w:hAnsi="Arial" w:cs="Arial"/>
          <w:sz w:val="18"/>
          <w:szCs w:val="18"/>
        </w:rPr>
      </w:pPr>
      <w:r w:rsidRPr="00FE5EDD">
        <w:rPr>
          <w:rFonts w:ascii="Arial" w:hAnsi="Arial" w:cs="Arial"/>
          <w:sz w:val="18"/>
          <w:szCs w:val="18"/>
        </w:rPr>
        <w:t xml:space="preserve">Książnica Pomorska oświadcza, że adresem właściwym do przesyłania faktur elektronicznych jest wyłącznie  adres e-mail: </w:t>
      </w:r>
      <w:r w:rsidRPr="00FE5EDD">
        <w:rPr>
          <w:rFonts w:ascii="Arial" w:hAnsi="Arial" w:cs="Arial"/>
          <w:b/>
          <w:sz w:val="18"/>
          <w:szCs w:val="18"/>
        </w:rPr>
        <w:t>faktury.ksiegowosc@ksiaznica.szczecin.pl</w:t>
      </w:r>
    </w:p>
    <w:p w:rsidR="00A05070" w:rsidRPr="00FE5EDD" w:rsidRDefault="00A05070" w:rsidP="00663B78">
      <w:pPr>
        <w:pStyle w:val="Akapitzlist"/>
        <w:widowControl/>
        <w:numPr>
          <w:ilvl w:val="0"/>
          <w:numId w:val="30"/>
        </w:numPr>
        <w:spacing w:line="360" w:lineRule="auto"/>
        <w:ind w:left="426" w:hanging="426"/>
        <w:contextualSpacing/>
        <w:rPr>
          <w:rFonts w:ascii="Arial" w:hAnsi="Arial" w:cs="Arial"/>
          <w:sz w:val="18"/>
          <w:szCs w:val="18"/>
        </w:rPr>
      </w:pPr>
      <w:r w:rsidRPr="00FE5EDD">
        <w:rPr>
          <w:rFonts w:ascii="Arial" w:hAnsi="Arial" w:cs="Arial"/>
          <w:sz w:val="18"/>
          <w:szCs w:val="18"/>
        </w:rPr>
        <w:t>Dostarczenie faktur drogą elektroniczną do Książnicy Pomorskiej następuje po akceptacji przez instytucję  przyjmowania faktur w formie elektronicznej.</w:t>
      </w:r>
    </w:p>
    <w:p w:rsidR="00A05070" w:rsidRPr="00FE5EDD" w:rsidRDefault="00A05070" w:rsidP="00663B78">
      <w:pPr>
        <w:pStyle w:val="Akapitzlist"/>
        <w:widowControl/>
        <w:numPr>
          <w:ilvl w:val="0"/>
          <w:numId w:val="30"/>
        </w:numPr>
        <w:spacing w:line="360" w:lineRule="auto"/>
        <w:ind w:left="426" w:hanging="426"/>
        <w:contextualSpacing/>
        <w:rPr>
          <w:rFonts w:ascii="Arial" w:hAnsi="Arial" w:cs="Arial"/>
          <w:sz w:val="18"/>
          <w:szCs w:val="18"/>
        </w:rPr>
      </w:pPr>
      <w:r w:rsidRPr="00FE5EDD">
        <w:rPr>
          <w:rFonts w:ascii="Arial" w:hAnsi="Arial" w:cs="Arial"/>
          <w:sz w:val="18"/>
          <w:szCs w:val="18"/>
        </w:rPr>
        <w:t xml:space="preserve">Oświadczenie o akceptacji faktur elektronicznych może być złożone przez Książnicę Pomorską w formie pisemnej i wysłane na adres wystawcy faktur lub w formie elektronicznej z adresu e-mail: </w:t>
      </w:r>
      <w:r w:rsidRPr="00FE5EDD">
        <w:rPr>
          <w:rFonts w:ascii="Arial" w:hAnsi="Arial" w:cs="Arial"/>
          <w:b/>
          <w:color w:val="0563C1"/>
          <w:sz w:val="18"/>
          <w:szCs w:val="18"/>
          <w:u w:val="single" w:color="0563C1"/>
        </w:rPr>
        <w:t>faktury.ksiegowosc@ksiaznica.szczecin.pl</w:t>
      </w:r>
      <w:r w:rsidRPr="00FE5EDD">
        <w:rPr>
          <w:rFonts w:ascii="Arial" w:hAnsi="Arial" w:cs="Arial"/>
          <w:b/>
          <w:sz w:val="18"/>
          <w:szCs w:val="18"/>
        </w:rPr>
        <w:t xml:space="preserve"> </w:t>
      </w:r>
      <w:r w:rsidRPr="00FE5EDD">
        <w:rPr>
          <w:rFonts w:ascii="Arial" w:hAnsi="Arial" w:cs="Arial"/>
          <w:sz w:val="18"/>
          <w:szCs w:val="18"/>
        </w:rPr>
        <w:t>na adres elektroniczny wystawcy, z którego będą przesyłane faktury w formie elektronicznej. Na powyższe adresy należy także przesyłać informacje o zmianie adresu e-mail, z którego będą przesyłane faktury w formie elektronicznej, bądź wycofanie akceptacji na przesyłanie faktur w formie elektronicznej.</w:t>
      </w:r>
    </w:p>
    <w:p w:rsidR="00A05070" w:rsidRPr="00FE5EDD" w:rsidRDefault="00A05070" w:rsidP="00663B78">
      <w:pPr>
        <w:pStyle w:val="Akapitzlist"/>
        <w:widowControl/>
        <w:numPr>
          <w:ilvl w:val="0"/>
          <w:numId w:val="30"/>
        </w:numPr>
        <w:spacing w:line="360" w:lineRule="auto"/>
        <w:ind w:left="426" w:hanging="426"/>
        <w:contextualSpacing/>
        <w:rPr>
          <w:rFonts w:ascii="Arial" w:hAnsi="Arial" w:cs="Arial"/>
          <w:sz w:val="18"/>
          <w:szCs w:val="18"/>
        </w:rPr>
      </w:pPr>
      <w:r w:rsidRPr="00FE5EDD">
        <w:rPr>
          <w:rFonts w:ascii="Arial" w:hAnsi="Arial" w:cs="Arial"/>
          <w:sz w:val="18"/>
          <w:szCs w:val="18"/>
        </w:rPr>
        <w:t>Za datę wpływu  faktury elektronicznej Książnica Pomorska uznaje datę wpływu wiadomości  e-mail wraz z załącznikami na adres poczty elektronicznej. Jednakże wiadomości dostarczone w soboty i dni ustawowo wolne od pracy będą uważane za skutecznie dostarczone kolejnego dnia roboczego. Wiadomość e-mail wraz z otrzymanymi fakturami elektronicznymi będą zapisywane i przechowywane na dysku Książnicy Pomorskiej</w:t>
      </w:r>
    </w:p>
    <w:p w:rsidR="00A05070" w:rsidRPr="00FE5EDD" w:rsidRDefault="00A05070" w:rsidP="00663B78">
      <w:pPr>
        <w:pStyle w:val="Akapitzlist"/>
        <w:widowControl/>
        <w:numPr>
          <w:ilvl w:val="0"/>
          <w:numId w:val="30"/>
        </w:numPr>
        <w:spacing w:line="360" w:lineRule="auto"/>
        <w:ind w:left="426" w:hanging="426"/>
        <w:contextualSpacing/>
        <w:rPr>
          <w:rFonts w:ascii="Arial" w:hAnsi="Arial" w:cs="Arial"/>
          <w:sz w:val="18"/>
          <w:szCs w:val="18"/>
        </w:rPr>
      </w:pPr>
      <w:r w:rsidRPr="00FE5EDD">
        <w:rPr>
          <w:rFonts w:ascii="Arial" w:hAnsi="Arial" w:cs="Arial"/>
          <w:sz w:val="18"/>
          <w:szCs w:val="18"/>
        </w:rPr>
        <w:t>W przypadku braku powiadomienia o zmianie adresu e-mail, wszelka korespondencja kierowana na dotychczas obowiązujący e-mail jest uważana za prawidłowo dostarczoną i wywołuje wszelkie skutki prawne.</w:t>
      </w:r>
    </w:p>
    <w:p w:rsidR="00A05070" w:rsidRPr="00FE5EDD" w:rsidRDefault="00A05070" w:rsidP="00663B78">
      <w:pPr>
        <w:pStyle w:val="Akapitzlist"/>
        <w:widowControl/>
        <w:numPr>
          <w:ilvl w:val="0"/>
          <w:numId w:val="30"/>
        </w:numPr>
        <w:spacing w:line="360" w:lineRule="auto"/>
        <w:ind w:left="426" w:hanging="426"/>
        <w:contextualSpacing/>
        <w:rPr>
          <w:rFonts w:ascii="Arial" w:hAnsi="Arial" w:cs="Arial"/>
          <w:sz w:val="18"/>
          <w:szCs w:val="18"/>
        </w:rPr>
      </w:pPr>
      <w:r w:rsidRPr="00FE5EDD">
        <w:rPr>
          <w:rFonts w:ascii="Arial" w:hAnsi="Arial" w:cs="Arial"/>
          <w:sz w:val="18"/>
          <w:szCs w:val="18"/>
        </w:rPr>
        <w:t xml:space="preserve">Potwierdzeniem z otrzymania korekty do faktury wystawionej przez wystawcę w formie elektronicznej, będzie potwierdzenie otrzymania wiadomości elektronicznej za pomocą komunikatu wysłanego z adresu  e-mail, na który przesłano korektę do faktury. </w:t>
      </w:r>
    </w:p>
    <w:p w:rsidR="00A05070" w:rsidRPr="00FE5EDD" w:rsidRDefault="00A05070" w:rsidP="00663B78">
      <w:pPr>
        <w:pStyle w:val="Akapitzlist"/>
        <w:widowControl/>
        <w:numPr>
          <w:ilvl w:val="0"/>
          <w:numId w:val="30"/>
        </w:numPr>
        <w:spacing w:line="360" w:lineRule="auto"/>
        <w:ind w:left="426" w:hanging="426"/>
        <w:contextualSpacing/>
        <w:rPr>
          <w:rFonts w:ascii="Arial" w:hAnsi="Arial" w:cs="Arial"/>
          <w:sz w:val="18"/>
          <w:szCs w:val="18"/>
        </w:rPr>
      </w:pPr>
      <w:r w:rsidRPr="00FE5EDD">
        <w:rPr>
          <w:rFonts w:ascii="Arial" w:hAnsi="Arial" w:cs="Arial"/>
          <w:sz w:val="18"/>
          <w:szCs w:val="18"/>
        </w:rPr>
        <w:t>Wystawca e-faktur traci prawo do przesyłania wystawionych faktur w formie elektronicznej od dnia następnego po dostarczeniu oświadczenia o wycofaniu akceptacji na wystawianie i przesyłanie faktur w formie elektronicznej. Od tego momentu wystawione faktury winne być wysyłane w formie papierowej.</w:t>
      </w:r>
    </w:p>
    <w:p w:rsidR="00A05070" w:rsidRPr="00FE5EDD" w:rsidRDefault="00A05070" w:rsidP="00A05070">
      <w:pPr>
        <w:suppressAutoHyphens/>
        <w:spacing w:line="360" w:lineRule="auto"/>
        <w:ind w:left="2124" w:firstLine="708"/>
        <w:jc w:val="center"/>
        <w:rPr>
          <w:rFonts w:ascii="Arial" w:eastAsia="Lucida Sans Unicode" w:hAnsi="Arial" w:cs="Arial"/>
          <w:kern w:val="1"/>
          <w:sz w:val="18"/>
          <w:szCs w:val="18"/>
          <w:lang w:eastAsia="ar-SA"/>
        </w:rPr>
      </w:pPr>
    </w:p>
    <w:p w:rsidR="00A05070" w:rsidRPr="00FE5EDD" w:rsidRDefault="00A05070" w:rsidP="00A05070">
      <w:pPr>
        <w:suppressAutoHyphens/>
        <w:spacing w:line="360" w:lineRule="auto"/>
        <w:ind w:left="2124" w:firstLine="708"/>
        <w:jc w:val="center"/>
        <w:rPr>
          <w:rFonts w:ascii="Arial" w:eastAsia="Lucida Sans Unicode" w:hAnsi="Arial" w:cs="Arial"/>
          <w:kern w:val="1"/>
          <w:sz w:val="18"/>
          <w:szCs w:val="18"/>
          <w:lang w:eastAsia="ar-SA"/>
        </w:rPr>
      </w:pPr>
    </w:p>
    <w:p w:rsidR="00571167" w:rsidRPr="00FE5EDD" w:rsidRDefault="00571167" w:rsidP="00C044D3">
      <w:pPr>
        <w:spacing w:line="360" w:lineRule="auto"/>
        <w:rPr>
          <w:rFonts w:ascii="Arial" w:hAnsi="Arial" w:cs="Arial"/>
          <w:sz w:val="18"/>
          <w:szCs w:val="18"/>
          <w:lang w:eastAsia="pl-PL"/>
        </w:rPr>
      </w:pPr>
    </w:p>
    <w:sectPr w:rsidR="00571167" w:rsidRPr="00FE5EDD" w:rsidSect="00A05070">
      <w:headerReference w:type="default" r:id="rId10"/>
      <w:footerReference w:type="default" r:id="rId11"/>
      <w:pgSz w:w="11906" w:h="16838" w:code="9"/>
      <w:pgMar w:top="425" w:right="1558" w:bottom="425" w:left="1276" w:header="420" w:footer="2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80" w:rsidRDefault="003A2380" w:rsidP="00BE253E">
      <w:r>
        <w:separator/>
      </w:r>
    </w:p>
  </w:endnote>
  <w:endnote w:type="continuationSeparator" w:id="0">
    <w:p w:rsidR="003A2380" w:rsidRDefault="003A2380" w:rsidP="00BE2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190">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2032"/>
      <w:docPartObj>
        <w:docPartGallery w:val="Page Numbers (Bottom of Page)"/>
        <w:docPartUnique/>
      </w:docPartObj>
    </w:sdtPr>
    <w:sdtContent>
      <w:p w:rsidR="00257659" w:rsidRDefault="00813392">
        <w:pPr>
          <w:pStyle w:val="Stopka"/>
          <w:jc w:val="right"/>
        </w:pPr>
        <w:fldSimple w:instr=" PAGE   \* MERGEFORMAT ">
          <w:r w:rsidR="00FE5EDD">
            <w:rPr>
              <w:noProof/>
            </w:rPr>
            <w:t>12</w:t>
          </w:r>
        </w:fldSimple>
      </w:p>
    </w:sdtContent>
  </w:sdt>
  <w:p w:rsidR="00257659" w:rsidRDefault="00257659" w:rsidP="00126840">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80" w:rsidRDefault="003A2380" w:rsidP="00BE253E">
      <w:r>
        <w:separator/>
      </w:r>
    </w:p>
  </w:footnote>
  <w:footnote w:type="continuationSeparator" w:id="0">
    <w:p w:rsidR="003A2380" w:rsidRDefault="003A2380" w:rsidP="00BE2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59" w:rsidRDefault="00257659" w:rsidP="00126840">
    <w:pPr>
      <w:pStyle w:val="Nagwek"/>
      <w:jc w:val="center"/>
    </w:pPr>
  </w:p>
  <w:p w:rsidR="00257659" w:rsidRDefault="0025765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EB46CE8"/>
    <w:name w:val="WW8Num7"/>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40261B5"/>
    <w:multiLevelType w:val="hybridMultilevel"/>
    <w:tmpl w:val="6A407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E736D2"/>
    <w:multiLevelType w:val="hybridMultilevel"/>
    <w:tmpl w:val="7FF8BB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7515AB"/>
    <w:multiLevelType w:val="hybridMultilevel"/>
    <w:tmpl w:val="B414FF00"/>
    <w:lvl w:ilvl="0" w:tplc="5E64B99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C26BAE"/>
    <w:multiLevelType w:val="hybridMultilevel"/>
    <w:tmpl w:val="94CCEAB8"/>
    <w:lvl w:ilvl="0" w:tplc="59D245D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3A3ECBAE">
      <w:start w:val="1"/>
      <w:numFmt w:val="decimal"/>
      <w:lvlText w:val="%5."/>
      <w:lvlJc w:val="left"/>
      <w:pPr>
        <w:ind w:left="3960" w:hanging="360"/>
      </w:pPr>
      <w:rPr>
        <w:rFonts w:ascii="Arial" w:eastAsia="Times New Roman" w:hAnsi="Arial" w:cs="Arial"/>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0EA0FB7"/>
    <w:multiLevelType w:val="hybridMultilevel"/>
    <w:tmpl w:val="1F242AFC"/>
    <w:lvl w:ilvl="0" w:tplc="542EC25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21A25F4"/>
    <w:multiLevelType w:val="multilevel"/>
    <w:tmpl w:val="35F6AF46"/>
    <w:lvl w:ilvl="0">
      <w:start w:val="6"/>
      <w:numFmt w:val="decimal"/>
      <w:lvlText w:val="%1)"/>
      <w:lvlJc w:val="left"/>
      <w:pPr>
        <w:tabs>
          <w:tab w:val="num" w:pos="0"/>
        </w:tabs>
        <w:ind w:left="607" w:hanging="247"/>
      </w:pPr>
      <w:rPr>
        <w:rFonts w:hint="default"/>
      </w:rPr>
    </w:lvl>
    <w:lvl w:ilvl="1">
      <w:start w:val="1"/>
      <w:numFmt w:val="decimal"/>
      <w:lvlText w:val="%2."/>
      <w:lvlJc w:val="left"/>
      <w:pPr>
        <w:tabs>
          <w:tab w:val="num" w:pos="1080"/>
        </w:tabs>
        <w:ind w:left="1080" w:hanging="360"/>
      </w:pPr>
      <w:rPr>
        <w:rFonts w:hint="default"/>
        <w:sz w:val="18"/>
        <w:szCs w:val="18"/>
      </w:rPr>
    </w:lvl>
    <w:lvl w:ilvl="2">
      <w:start w:val="14"/>
      <w:numFmt w:val="decimal"/>
      <w:lvlText w:val="%3."/>
      <w:lvlJc w:val="left"/>
      <w:pPr>
        <w:tabs>
          <w:tab w:val="num" w:pos="1440"/>
        </w:tabs>
        <w:ind w:left="1440" w:hanging="360"/>
      </w:pPr>
      <w:rPr>
        <w:rFonts w:hint="default"/>
        <w:sz w:val="20"/>
        <w:szCs w:val="22"/>
      </w:rPr>
    </w:lvl>
    <w:lvl w:ilvl="3">
      <w:start w:val="10"/>
      <w:numFmt w:val="decimal"/>
      <w:lvlText w:val="%4."/>
      <w:lvlJc w:val="left"/>
      <w:pPr>
        <w:tabs>
          <w:tab w:val="num" w:pos="1800"/>
        </w:tabs>
        <w:ind w:left="1800" w:hanging="360"/>
      </w:pPr>
      <w:rPr>
        <w:rFonts w:hint="default"/>
        <w:sz w:val="20"/>
        <w:szCs w:val="22"/>
      </w:rPr>
    </w:lvl>
    <w:lvl w:ilvl="4">
      <w:start w:val="2"/>
      <w:numFmt w:val="decimal"/>
      <w:lvlText w:val="%5."/>
      <w:lvlJc w:val="left"/>
      <w:pPr>
        <w:tabs>
          <w:tab w:val="num" w:pos="2160"/>
        </w:tabs>
        <w:ind w:left="2160" w:hanging="360"/>
      </w:pPr>
      <w:rPr>
        <w:rFonts w:hint="default"/>
        <w:sz w:val="18"/>
        <w:szCs w:val="18"/>
      </w:rPr>
    </w:lvl>
    <w:lvl w:ilvl="5">
      <w:start w:val="1"/>
      <w:numFmt w:val="decimal"/>
      <w:lvlText w:val="%6."/>
      <w:lvlJc w:val="left"/>
      <w:pPr>
        <w:tabs>
          <w:tab w:val="num" w:pos="2520"/>
        </w:tabs>
        <w:ind w:left="2520" w:hanging="360"/>
      </w:pPr>
      <w:rPr>
        <w:rFonts w:hint="default"/>
        <w:sz w:val="18"/>
        <w:szCs w:val="18"/>
      </w:rPr>
    </w:lvl>
    <w:lvl w:ilvl="6">
      <w:start w:val="1"/>
      <w:numFmt w:val="decimal"/>
      <w:lvlText w:val="%7."/>
      <w:lvlJc w:val="left"/>
      <w:pPr>
        <w:tabs>
          <w:tab w:val="num" w:pos="2880"/>
        </w:tabs>
        <w:ind w:left="2880" w:hanging="360"/>
      </w:pPr>
      <w:rPr>
        <w:rFonts w:hint="default"/>
        <w:sz w:val="18"/>
        <w:szCs w:val="18"/>
      </w:rPr>
    </w:lvl>
    <w:lvl w:ilvl="7">
      <w:start w:val="1"/>
      <w:numFmt w:val="decimal"/>
      <w:lvlText w:val="%8."/>
      <w:lvlJc w:val="left"/>
      <w:pPr>
        <w:tabs>
          <w:tab w:val="num" w:pos="3240"/>
        </w:tabs>
        <w:ind w:left="3240" w:hanging="360"/>
      </w:pPr>
      <w:rPr>
        <w:rFonts w:hint="default"/>
        <w:sz w:val="18"/>
        <w:szCs w:val="18"/>
      </w:rPr>
    </w:lvl>
    <w:lvl w:ilvl="8">
      <w:start w:val="1"/>
      <w:numFmt w:val="decimal"/>
      <w:lvlText w:val="%9."/>
      <w:lvlJc w:val="left"/>
      <w:pPr>
        <w:tabs>
          <w:tab w:val="num" w:pos="3600"/>
        </w:tabs>
        <w:ind w:left="3600" w:hanging="360"/>
      </w:pPr>
      <w:rPr>
        <w:rFonts w:hint="default"/>
        <w:sz w:val="18"/>
        <w:szCs w:val="22"/>
      </w:rPr>
    </w:lvl>
  </w:abstractNum>
  <w:abstractNum w:abstractNumId="7">
    <w:nsid w:val="15081B00"/>
    <w:multiLevelType w:val="hybridMultilevel"/>
    <w:tmpl w:val="0272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1C4744"/>
    <w:multiLevelType w:val="hybridMultilevel"/>
    <w:tmpl w:val="88C6BBF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FE70A66"/>
    <w:multiLevelType w:val="hybridMultilevel"/>
    <w:tmpl w:val="077E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C36CDE"/>
    <w:multiLevelType w:val="hybridMultilevel"/>
    <w:tmpl w:val="BFE42B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4906995"/>
    <w:multiLevelType w:val="hybridMultilevel"/>
    <w:tmpl w:val="1720938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A345D4"/>
    <w:multiLevelType w:val="hybridMultilevel"/>
    <w:tmpl w:val="3C4488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AF526C"/>
    <w:multiLevelType w:val="hybridMultilevel"/>
    <w:tmpl w:val="5D10C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D52CD"/>
    <w:multiLevelType w:val="hybridMultilevel"/>
    <w:tmpl w:val="132E2048"/>
    <w:lvl w:ilvl="0" w:tplc="0415000F">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9E7FFA"/>
    <w:multiLevelType w:val="hybridMultilevel"/>
    <w:tmpl w:val="FF5CF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96402D"/>
    <w:multiLevelType w:val="hybridMultilevel"/>
    <w:tmpl w:val="800CD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4477F3"/>
    <w:multiLevelType w:val="multilevel"/>
    <w:tmpl w:val="072C963A"/>
    <w:lvl w:ilvl="0">
      <w:start w:val="1"/>
      <w:numFmt w:val="decimal"/>
      <w:lvlText w:val="%1)"/>
      <w:lvlJc w:val="left"/>
      <w:pPr>
        <w:tabs>
          <w:tab w:val="num" w:pos="0"/>
        </w:tabs>
        <w:ind w:left="607" w:hanging="247"/>
      </w:pPr>
    </w:lvl>
    <w:lvl w:ilvl="1">
      <w:start w:val="1"/>
      <w:numFmt w:val="decimal"/>
      <w:lvlText w:val="%2."/>
      <w:lvlJc w:val="left"/>
      <w:pPr>
        <w:tabs>
          <w:tab w:val="num" w:pos="1080"/>
        </w:tabs>
        <w:ind w:left="1080" w:hanging="360"/>
      </w:pPr>
      <w:rPr>
        <w:sz w:val="18"/>
        <w:szCs w:val="22"/>
      </w:rPr>
    </w:lvl>
    <w:lvl w:ilvl="2">
      <w:start w:val="1"/>
      <w:numFmt w:val="decimal"/>
      <w:lvlText w:val="%3."/>
      <w:lvlJc w:val="left"/>
      <w:pPr>
        <w:tabs>
          <w:tab w:val="num" w:pos="1440"/>
        </w:tabs>
        <w:ind w:left="1440" w:hanging="360"/>
      </w:pPr>
      <w:rPr>
        <w:sz w:val="18"/>
        <w:szCs w:val="22"/>
      </w:rPr>
    </w:lvl>
    <w:lvl w:ilvl="3">
      <w:start w:val="1"/>
      <w:numFmt w:val="decimal"/>
      <w:lvlText w:val="%4."/>
      <w:lvlJc w:val="left"/>
      <w:pPr>
        <w:tabs>
          <w:tab w:val="num" w:pos="1800"/>
        </w:tabs>
        <w:ind w:left="1800" w:hanging="360"/>
      </w:pPr>
      <w:rPr>
        <w:sz w:val="18"/>
        <w:szCs w:val="22"/>
      </w:rPr>
    </w:lvl>
    <w:lvl w:ilvl="4">
      <w:start w:val="1"/>
      <w:numFmt w:val="decimal"/>
      <w:lvlText w:val="%5."/>
      <w:lvlJc w:val="left"/>
      <w:pPr>
        <w:tabs>
          <w:tab w:val="num" w:pos="2160"/>
        </w:tabs>
        <w:ind w:left="2160" w:hanging="360"/>
      </w:pPr>
      <w:rPr>
        <w:sz w:val="18"/>
        <w:szCs w:val="22"/>
      </w:rPr>
    </w:lvl>
    <w:lvl w:ilvl="5">
      <w:start w:val="1"/>
      <w:numFmt w:val="decimal"/>
      <w:lvlText w:val="%6."/>
      <w:lvlJc w:val="left"/>
      <w:pPr>
        <w:tabs>
          <w:tab w:val="num" w:pos="2520"/>
        </w:tabs>
        <w:ind w:left="2520" w:hanging="360"/>
      </w:pPr>
      <w:rPr>
        <w:sz w:val="18"/>
        <w:szCs w:val="22"/>
      </w:rPr>
    </w:lvl>
    <w:lvl w:ilvl="6">
      <w:start w:val="1"/>
      <w:numFmt w:val="decimal"/>
      <w:lvlText w:val="%7."/>
      <w:lvlJc w:val="left"/>
      <w:pPr>
        <w:tabs>
          <w:tab w:val="num" w:pos="2880"/>
        </w:tabs>
        <w:ind w:left="2880" w:hanging="360"/>
      </w:pPr>
      <w:rPr>
        <w:sz w:val="18"/>
        <w:szCs w:val="22"/>
      </w:rPr>
    </w:lvl>
    <w:lvl w:ilvl="7">
      <w:start w:val="1"/>
      <w:numFmt w:val="decimal"/>
      <w:lvlText w:val="%8."/>
      <w:lvlJc w:val="left"/>
      <w:pPr>
        <w:tabs>
          <w:tab w:val="num" w:pos="3240"/>
        </w:tabs>
        <w:ind w:left="3240" w:hanging="360"/>
      </w:pPr>
      <w:rPr>
        <w:sz w:val="18"/>
        <w:szCs w:val="22"/>
      </w:rPr>
    </w:lvl>
    <w:lvl w:ilvl="8">
      <w:start w:val="1"/>
      <w:numFmt w:val="decimal"/>
      <w:lvlText w:val="%9."/>
      <w:lvlJc w:val="left"/>
      <w:pPr>
        <w:tabs>
          <w:tab w:val="num" w:pos="3600"/>
        </w:tabs>
        <w:ind w:left="3600" w:hanging="360"/>
      </w:pPr>
      <w:rPr>
        <w:sz w:val="18"/>
        <w:szCs w:val="22"/>
      </w:rPr>
    </w:lvl>
  </w:abstractNum>
  <w:abstractNum w:abstractNumId="18">
    <w:nsid w:val="46282979"/>
    <w:multiLevelType w:val="hybridMultilevel"/>
    <w:tmpl w:val="B4F805AC"/>
    <w:lvl w:ilvl="0" w:tplc="FD3694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A46F78"/>
    <w:multiLevelType w:val="multilevel"/>
    <w:tmpl w:val="96CCA312"/>
    <w:lvl w:ilvl="0">
      <w:start w:val="1"/>
      <w:numFmt w:val="decimal"/>
      <w:lvlText w:val="%1)"/>
      <w:lvlJc w:val="left"/>
      <w:pPr>
        <w:tabs>
          <w:tab w:val="num" w:pos="0"/>
        </w:tabs>
        <w:ind w:left="607" w:hanging="247"/>
      </w:p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22"/>
      </w:rPr>
    </w:lvl>
    <w:lvl w:ilvl="5">
      <w:start w:val="1"/>
      <w:numFmt w:val="decimal"/>
      <w:lvlText w:val="%6."/>
      <w:lvlJc w:val="left"/>
      <w:pPr>
        <w:tabs>
          <w:tab w:val="num" w:pos="2520"/>
        </w:tabs>
        <w:ind w:left="2520" w:hanging="360"/>
      </w:pPr>
      <w:rPr>
        <w:sz w:val="18"/>
        <w:szCs w:val="22"/>
      </w:rPr>
    </w:lvl>
    <w:lvl w:ilvl="6">
      <w:start w:val="1"/>
      <w:numFmt w:val="decimal"/>
      <w:lvlText w:val="%7."/>
      <w:lvlJc w:val="left"/>
      <w:pPr>
        <w:tabs>
          <w:tab w:val="num" w:pos="2880"/>
        </w:tabs>
        <w:ind w:left="2880" w:hanging="360"/>
      </w:pPr>
      <w:rPr>
        <w:sz w:val="18"/>
        <w:szCs w:val="22"/>
      </w:rPr>
    </w:lvl>
    <w:lvl w:ilvl="7">
      <w:start w:val="1"/>
      <w:numFmt w:val="decimal"/>
      <w:lvlText w:val="%8."/>
      <w:lvlJc w:val="left"/>
      <w:pPr>
        <w:tabs>
          <w:tab w:val="num" w:pos="3240"/>
        </w:tabs>
        <w:ind w:left="3240" w:hanging="360"/>
      </w:pPr>
      <w:rPr>
        <w:sz w:val="18"/>
        <w:szCs w:val="22"/>
      </w:rPr>
    </w:lvl>
    <w:lvl w:ilvl="8">
      <w:start w:val="1"/>
      <w:numFmt w:val="decimal"/>
      <w:lvlText w:val="%9."/>
      <w:lvlJc w:val="left"/>
      <w:pPr>
        <w:tabs>
          <w:tab w:val="num" w:pos="3600"/>
        </w:tabs>
        <w:ind w:left="3600" w:hanging="360"/>
      </w:pPr>
      <w:rPr>
        <w:sz w:val="18"/>
        <w:szCs w:val="22"/>
      </w:rPr>
    </w:lvl>
  </w:abstractNum>
  <w:abstractNum w:abstractNumId="20">
    <w:nsid w:val="4EA846CC"/>
    <w:multiLevelType w:val="hybridMultilevel"/>
    <w:tmpl w:val="8D4C0148"/>
    <w:lvl w:ilvl="0" w:tplc="E9A890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2">
    <w:nsid w:val="57B570DA"/>
    <w:multiLevelType w:val="multilevel"/>
    <w:tmpl w:val="7A6E29D4"/>
    <w:lvl w:ilvl="0">
      <w:start w:val="6"/>
      <w:numFmt w:val="decimal"/>
      <w:lvlText w:val="%1)"/>
      <w:lvlJc w:val="left"/>
      <w:pPr>
        <w:tabs>
          <w:tab w:val="num" w:pos="0"/>
        </w:tabs>
        <w:ind w:left="607" w:hanging="247"/>
      </w:pPr>
      <w:rPr>
        <w:rFonts w:hint="default"/>
      </w:rPr>
    </w:lvl>
    <w:lvl w:ilvl="1">
      <w:start w:val="5"/>
      <w:numFmt w:val="decimal"/>
      <w:lvlText w:val="%2."/>
      <w:lvlJc w:val="left"/>
      <w:pPr>
        <w:tabs>
          <w:tab w:val="num" w:pos="1080"/>
        </w:tabs>
        <w:ind w:left="1080" w:hanging="360"/>
      </w:pPr>
      <w:rPr>
        <w:rFonts w:hint="default"/>
        <w:sz w:val="18"/>
        <w:szCs w:val="18"/>
      </w:rPr>
    </w:lvl>
    <w:lvl w:ilvl="2">
      <w:start w:val="14"/>
      <w:numFmt w:val="decimal"/>
      <w:lvlText w:val="%3."/>
      <w:lvlJc w:val="left"/>
      <w:pPr>
        <w:tabs>
          <w:tab w:val="num" w:pos="1440"/>
        </w:tabs>
        <w:ind w:left="1440" w:hanging="360"/>
      </w:pPr>
      <w:rPr>
        <w:rFonts w:hint="default"/>
        <w:sz w:val="20"/>
        <w:szCs w:val="22"/>
      </w:rPr>
    </w:lvl>
    <w:lvl w:ilvl="3">
      <w:start w:val="10"/>
      <w:numFmt w:val="decimal"/>
      <w:lvlText w:val="%4."/>
      <w:lvlJc w:val="left"/>
      <w:pPr>
        <w:tabs>
          <w:tab w:val="num" w:pos="1800"/>
        </w:tabs>
        <w:ind w:left="1800" w:hanging="360"/>
      </w:pPr>
      <w:rPr>
        <w:rFonts w:hint="default"/>
        <w:sz w:val="20"/>
        <w:szCs w:val="22"/>
      </w:rPr>
    </w:lvl>
    <w:lvl w:ilvl="4">
      <w:start w:val="3"/>
      <w:numFmt w:val="decimal"/>
      <w:lvlText w:val="%5."/>
      <w:lvlJc w:val="left"/>
      <w:pPr>
        <w:tabs>
          <w:tab w:val="num" w:pos="2160"/>
        </w:tabs>
        <w:ind w:left="2160" w:hanging="360"/>
      </w:pPr>
      <w:rPr>
        <w:rFonts w:hint="default"/>
        <w:sz w:val="20"/>
        <w:szCs w:val="22"/>
      </w:rPr>
    </w:lvl>
    <w:lvl w:ilvl="5">
      <w:start w:val="1"/>
      <w:numFmt w:val="decimal"/>
      <w:lvlText w:val="%6."/>
      <w:lvlJc w:val="left"/>
      <w:pPr>
        <w:tabs>
          <w:tab w:val="num" w:pos="2520"/>
        </w:tabs>
        <w:ind w:left="2520" w:hanging="360"/>
      </w:pPr>
      <w:rPr>
        <w:rFonts w:hint="default"/>
        <w:sz w:val="18"/>
        <w:szCs w:val="18"/>
      </w:rPr>
    </w:lvl>
    <w:lvl w:ilvl="6">
      <w:start w:val="1"/>
      <w:numFmt w:val="decimal"/>
      <w:lvlText w:val="%7."/>
      <w:lvlJc w:val="left"/>
      <w:pPr>
        <w:tabs>
          <w:tab w:val="num" w:pos="2880"/>
        </w:tabs>
        <w:ind w:left="2880" w:hanging="360"/>
      </w:pPr>
      <w:rPr>
        <w:rFonts w:hint="default"/>
        <w:sz w:val="20"/>
        <w:szCs w:val="22"/>
      </w:rPr>
    </w:lvl>
    <w:lvl w:ilvl="7">
      <w:start w:val="1"/>
      <w:numFmt w:val="decimal"/>
      <w:lvlText w:val="%8."/>
      <w:lvlJc w:val="left"/>
      <w:pPr>
        <w:tabs>
          <w:tab w:val="num" w:pos="3240"/>
        </w:tabs>
        <w:ind w:left="3240" w:hanging="360"/>
      </w:pPr>
      <w:rPr>
        <w:rFonts w:hint="default"/>
        <w:sz w:val="20"/>
        <w:szCs w:val="22"/>
      </w:rPr>
    </w:lvl>
    <w:lvl w:ilvl="8">
      <w:start w:val="1"/>
      <w:numFmt w:val="decimal"/>
      <w:lvlText w:val="%9."/>
      <w:lvlJc w:val="left"/>
      <w:pPr>
        <w:tabs>
          <w:tab w:val="num" w:pos="3600"/>
        </w:tabs>
        <w:ind w:left="3600" w:hanging="360"/>
      </w:pPr>
      <w:rPr>
        <w:rFonts w:hint="default"/>
        <w:sz w:val="18"/>
        <w:szCs w:val="22"/>
      </w:rPr>
    </w:lvl>
  </w:abstractNum>
  <w:abstractNum w:abstractNumId="23">
    <w:nsid w:val="5A7F775F"/>
    <w:multiLevelType w:val="hybridMultilevel"/>
    <w:tmpl w:val="CE1E1556"/>
    <w:lvl w:ilvl="0" w:tplc="F0DE05D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EF516A"/>
    <w:multiLevelType w:val="multilevel"/>
    <w:tmpl w:val="2D1842CA"/>
    <w:lvl w:ilvl="0">
      <w:start w:val="1"/>
      <w:numFmt w:val="decimal"/>
      <w:lvlText w:val="%1)"/>
      <w:lvlJc w:val="left"/>
      <w:pPr>
        <w:ind w:left="720" w:hanging="360"/>
      </w:pPr>
    </w:lvl>
    <w:lvl w:ilvl="1">
      <w:start w:val="1"/>
      <w:numFmt w:val="decimal"/>
      <w:lvlText w:val="%2)"/>
      <w:lvlJc w:val="left"/>
      <w:pPr>
        <w:ind w:left="900" w:hanging="360"/>
      </w:pPr>
      <w:rPr>
        <w:rFonts w:eastAsia="Times New Roman" w:hAnsi="Times New Roman" w:cs="Times New Roman"/>
      </w:rPr>
    </w:lvl>
    <w:lvl w:ilvl="2">
      <w:start w:val="1"/>
      <w:numFmt w:val="none"/>
      <w:lvlText w:val=".1."/>
      <w:lvlJc w:val="left"/>
      <w:pPr>
        <w:ind w:left="720" w:hanging="360"/>
      </w:pPr>
      <w:rPr>
        <w:rFonts w:eastAsia="Times New Roman" w:cs="Times New Roman"/>
      </w:rPr>
    </w:lvl>
    <w:lvl w:ilvl="3">
      <w:start w:val="1"/>
      <w:numFmt w:val="decimal"/>
      <w:lvlText w:val="%1.%2.%4."/>
      <w:lvlJc w:val="left"/>
      <w:pPr>
        <w:ind w:left="1080" w:hanging="720"/>
      </w:pPr>
      <w:rPr>
        <w:rFonts w:eastAsia="Times New Roman" w:cs="Times New Roman"/>
      </w:rPr>
    </w:lvl>
    <w:lvl w:ilvl="4">
      <w:start w:val="1"/>
      <w:numFmt w:val="decimal"/>
      <w:lvlText w:val="%1.%2.%4.%5."/>
      <w:lvlJc w:val="left"/>
      <w:pPr>
        <w:ind w:left="1440" w:hanging="1080"/>
      </w:pPr>
      <w:rPr>
        <w:rFonts w:eastAsia="Times New Roman" w:cs="Times New Roman"/>
      </w:rPr>
    </w:lvl>
    <w:lvl w:ilvl="5">
      <w:start w:val="1"/>
      <w:numFmt w:val="decimal"/>
      <w:lvlText w:val="%1.%2.%4.%5.%6."/>
      <w:lvlJc w:val="left"/>
      <w:pPr>
        <w:ind w:left="1440" w:hanging="1080"/>
      </w:pPr>
      <w:rPr>
        <w:rFonts w:eastAsia="Times New Roman" w:cs="Times New Roman"/>
      </w:rPr>
    </w:lvl>
    <w:lvl w:ilvl="6">
      <w:start w:val="1"/>
      <w:numFmt w:val="decimal"/>
      <w:lvlText w:val="%1.%2.%4.%5.%6.%7."/>
      <w:lvlJc w:val="left"/>
      <w:pPr>
        <w:ind w:left="1800" w:hanging="1440"/>
      </w:pPr>
      <w:rPr>
        <w:rFonts w:eastAsia="Times New Roman" w:cs="Times New Roman"/>
      </w:rPr>
    </w:lvl>
    <w:lvl w:ilvl="7">
      <w:start w:val="1"/>
      <w:numFmt w:val="decimal"/>
      <w:lvlText w:val="%1.%2.%4.%5.%6.%7.%8."/>
      <w:lvlJc w:val="left"/>
      <w:pPr>
        <w:ind w:left="1800" w:hanging="1440"/>
      </w:pPr>
      <w:rPr>
        <w:rFonts w:eastAsia="Times New Roman" w:cs="Times New Roman"/>
      </w:rPr>
    </w:lvl>
    <w:lvl w:ilvl="8">
      <w:start w:val="1"/>
      <w:numFmt w:val="decimal"/>
      <w:lvlText w:val="%1.%2.%4.%5.%6.%7.%8.%9."/>
      <w:lvlJc w:val="left"/>
      <w:pPr>
        <w:ind w:left="2160" w:hanging="1800"/>
      </w:pPr>
      <w:rPr>
        <w:rFonts w:eastAsia="Times New Roman" w:cs="Times New Roman"/>
      </w:rPr>
    </w:lvl>
  </w:abstractNum>
  <w:abstractNum w:abstractNumId="25">
    <w:nsid w:val="5BB75199"/>
    <w:multiLevelType w:val="hybridMultilevel"/>
    <w:tmpl w:val="22743CB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nsid w:val="5D6A6FFF"/>
    <w:multiLevelType w:val="hybridMultilevel"/>
    <w:tmpl w:val="7E66737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6C12E0"/>
    <w:multiLevelType w:val="hybridMultilevel"/>
    <w:tmpl w:val="83106846"/>
    <w:lvl w:ilvl="0" w:tplc="BBB6C136">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0A13A4"/>
    <w:multiLevelType w:val="hybridMultilevel"/>
    <w:tmpl w:val="0FB614EE"/>
    <w:lvl w:ilvl="0" w:tplc="59020E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767830"/>
    <w:multiLevelType w:val="hybridMultilevel"/>
    <w:tmpl w:val="488ECB94"/>
    <w:lvl w:ilvl="0" w:tplc="A9BE56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F445BF"/>
    <w:multiLevelType w:val="hybridMultilevel"/>
    <w:tmpl w:val="74A8C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D3666"/>
    <w:multiLevelType w:val="hybridMultilevel"/>
    <w:tmpl w:val="D07841C2"/>
    <w:lvl w:ilvl="0" w:tplc="0FD6C61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785895"/>
    <w:multiLevelType w:val="hybridMultilevel"/>
    <w:tmpl w:val="06183976"/>
    <w:lvl w:ilvl="0" w:tplc="B02ACC7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4407DE"/>
    <w:multiLevelType w:val="hybridMultilevel"/>
    <w:tmpl w:val="DD86F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765EE7"/>
    <w:multiLevelType w:val="hybridMultilevel"/>
    <w:tmpl w:val="08DE65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CE6A5B"/>
    <w:multiLevelType w:val="hybridMultilevel"/>
    <w:tmpl w:val="CBFC0650"/>
    <w:lvl w:ilvl="0" w:tplc="A54E212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9"/>
  </w:num>
  <w:num w:numId="3">
    <w:abstractNumId w:val="15"/>
  </w:num>
  <w:num w:numId="4">
    <w:abstractNumId w:val="30"/>
  </w:num>
  <w:num w:numId="5">
    <w:abstractNumId w:val="27"/>
  </w:num>
  <w:num w:numId="6">
    <w:abstractNumId w:val="23"/>
  </w:num>
  <w:num w:numId="7">
    <w:abstractNumId w:val="34"/>
  </w:num>
  <w:num w:numId="8">
    <w:abstractNumId w:val="10"/>
  </w:num>
  <w:num w:numId="9">
    <w:abstractNumId w:val="18"/>
  </w:num>
  <w:num w:numId="10">
    <w:abstractNumId w:val="2"/>
  </w:num>
  <w:num w:numId="11">
    <w:abstractNumId w:val="8"/>
  </w:num>
  <w:num w:numId="12">
    <w:abstractNumId w:val="17"/>
  </w:num>
  <w:num w:numId="13">
    <w:abstractNumId w:val="25"/>
  </w:num>
  <w:num w:numId="14">
    <w:abstractNumId w:val="33"/>
  </w:num>
  <w:num w:numId="15">
    <w:abstractNumId w:val="13"/>
  </w:num>
  <w:num w:numId="16">
    <w:abstractNumId w:val="36"/>
  </w:num>
  <w:num w:numId="17">
    <w:abstractNumId w:val="35"/>
  </w:num>
  <w:num w:numId="18">
    <w:abstractNumId w:val="16"/>
  </w:num>
  <w:num w:numId="19">
    <w:abstractNumId w:val="29"/>
  </w:num>
  <w:num w:numId="20">
    <w:abstractNumId w:val="3"/>
  </w:num>
  <w:num w:numId="21">
    <w:abstractNumId w:val="6"/>
  </w:num>
  <w:num w:numId="22">
    <w:abstractNumId w:val="14"/>
  </w:num>
  <w:num w:numId="23">
    <w:abstractNumId w:val="26"/>
  </w:num>
  <w:num w:numId="24">
    <w:abstractNumId w:val="22"/>
  </w:num>
  <w:num w:numId="25">
    <w:abstractNumId w:val="28"/>
  </w:num>
  <w:num w:numId="26">
    <w:abstractNumId w:val="31"/>
  </w:num>
  <w:num w:numId="27">
    <w:abstractNumId w:val="1"/>
  </w:num>
  <w:num w:numId="28">
    <w:abstractNumId w:val="7"/>
  </w:num>
  <w:num w:numId="29">
    <w:abstractNumId w:val="9"/>
  </w:num>
  <w:num w:numId="30">
    <w:abstractNumId w:val="20"/>
  </w:num>
  <w:num w:numId="31">
    <w:abstractNumId w:val="12"/>
  </w:num>
  <w:num w:numId="32">
    <w:abstractNumId w:val="21"/>
  </w:num>
  <w:num w:numId="33">
    <w:abstractNumId w:val="5"/>
  </w:num>
  <w:num w:numId="34">
    <w:abstractNumId w:val="32"/>
  </w:num>
  <w:num w:numId="35">
    <w:abstractNumId w:val="4"/>
  </w:num>
  <w:num w:numId="36">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AC069B"/>
    <w:rsid w:val="00006D79"/>
    <w:rsid w:val="000526EB"/>
    <w:rsid w:val="00073BE0"/>
    <w:rsid w:val="00076A8F"/>
    <w:rsid w:val="00077415"/>
    <w:rsid w:val="00081375"/>
    <w:rsid w:val="000864E6"/>
    <w:rsid w:val="000B4A38"/>
    <w:rsid w:val="000F3062"/>
    <w:rsid w:val="001047D0"/>
    <w:rsid w:val="001210C1"/>
    <w:rsid w:val="0012495F"/>
    <w:rsid w:val="00126840"/>
    <w:rsid w:val="0013181B"/>
    <w:rsid w:val="0013717D"/>
    <w:rsid w:val="00147979"/>
    <w:rsid w:val="001D05B0"/>
    <w:rsid w:val="001D138F"/>
    <w:rsid w:val="001D5DDE"/>
    <w:rsid w:val="00241F38"/>
    <w:rsid w:val="00245536"/>
    <w:rsid w:val="00256003"/>
    <w:rsid w:val="00257659"/>
    <w:rsid w:val="002B2A80"/>
    <w:rsid w:val="002E1C5B"/>
    <w:rsid w:val="002E7261"/>
    <w:rsid w:val="002E73B2"/>
    <w:rsid w:val="002F4BE1"/>
    <w:rsid w:val="00302E2A"/>
    <w:rsid w:val="003A2380"/>
    <w:rsid w:val="003D3608"/>
    <w:rsid w:val="00416BA5"/>
    <w:rsid w:val="004378A5"/>
    <w:rsid w:val="00437C1D"/>
    <w:rsid w:val="004F1A62"/>
    <w:rsid w:val="005012C3"/>
    <w:rsid w:val="005108EC"/>
    <w:rsid w:val="00523B29"/>
    <w:rsid w:val="005509DA"/>
    <w:rsid w:val="00571167"/>
    <w:rsid w:val="005872BB"/>
    <w:rsid w:val="005B1D88"/>
    <w:rsid w:val="005E3A7D"/>
    <w:rsid w:val="00656414"/>
    <w:rsid w:val="00663B78"/>
    <w:rsid w:val="006724FF"/>
    <w:rsid w:val="006B32BD"/>
    <w:rsid w:val="006B546B"/>
    <w:rsid w:val="006E1373"/>
    <w:rsid w:val="00700BBA"/>
    <w:rsid w:val="0072049F"/>
    <w:rsid w:val="00736CB3"/>
    <w:rsid w:val="00756F60"/>
    <w:rsid w:val="007B20AE"/>
    <w:rsid w:val="007C1787"/>
    <w:rsid w:val="007D6831"/>
    <w:rsid w:val="00813392"/>
    <w:rsid w:val="0087661A"/>
    <w:rsid w:val="00894307"/>
    <w:rsid w:val="008A47B4"/>
    <w:rsid w:val="008B2EFD"/>
    <w:rsid w:val="00943CBF"/>
    <w:rsid w:val="00990C18"/>
    <w:rsid w:val="00991B06"/>
    <w:rsid w:val="009A5D62"/>
    <w:rsid w:val="009B1921"/>
    <w:rsid w:val="00A05070"/>
    <w:rsid w:val="00A47882"/>
    <w:rsid w:val="00AC069B"/>
    <w:rsid w:val="00AE4D6D"/>
    <w:rsid w:val="00B05FDB"/>
    <w:rsid w:val="00B1664D"/>
    <w:rsid w:val="00B225D4"/>
    <w:rsid w:val="00B30F15"/>
    <w:rsid w:val="00B4425D"/>
    <w:rsid w:val="00BC5E03"/>
    <w:rsid w:val="00BE253E"/>
    <w:rsid w:val="00BF134E"/>
    <w:rsid w:val="00BF3E95"/>
    <w:rsid w:val="00BF6C89"/>
    <w:rsid w:val="00C044D3"/>
    <w:rsid w:val="00C05D61"/>
    <w:rsid w:val="00C22A76"/>
    <w:rsid w:val="00C347DD"/>
    <w:rsid w:val="00C67891"/>
    <w:rsid w:val="00C831AC"/>
    <w:rsid w:val="00CE05DB"/>
    <w:rsid w:val="00CE7F2D"/>
    <w:rsid w:val="00CF0684"/>
    <w:rsid w:val="00CF2FD5"/>
    <w:rsid w:val="00D36767"/>
    <w:rsid w:val="00D428BE"/>
    <w:rsid w:val="00D67295"/>
    <w:rsid w:val="00D71116"/>
    <w:rsid w:val="00D85877"/>
    <w:rsid w:val="00DA3A8D"/>
    <w:rsid w:val="00DB09A4"/>
    <w:rsid w:val="00E82CEA"/>
    <w:rsid w:val="00EC23C1"/>
    <w:rsid w:val="00F01E02"/>
    <w:rsid w:val="00F07A84"/>
    <w:rsid w:val="00F20640"/>
    <w:rsid w:val="00F967CE"/>
    <w:rsid w:val="00F9708F"/>
    <w:rsid w:val="00FD74DB"/>
    <w:rsid w:val="00FE5E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C069B"/>
    <w:pPr>
      <w:widowControl w:val="0"/>
      <w:spacing w:after="0" w:line="240" w:lineRule="auto"/>
    </w:pPr>
    <w:rPr>
      <w:rFonts w:ascii="Times New Roman" w:eastAsia="Times New Roman" w:hAnsi="Times New Roman" w:cs="Times New Roman"/>
    </w:rPr>
  </w:style>
  <w:style w:type="paragraph" w:styleId="Nagwek1">
    <w:name w:val="heading 1"/>
    <w:basedOn w:val="Normalny"/>
    <w:next w:val="Normalny"/>
    <w:link w:val="Nagwek1Znak"/>
    <w:uiPriority w:val="9"/>
    <w:qFormat/>
    <w:rsid w:val="00571167"/>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4">
    <w:name w:val="heading 4"/>
    <w:basedOn w:val="Normalny"/>
    <w:next w:val="Normalny"/>
    <w:link w:val="Nagwek4Znak"/>
    <w:uiPriority w:val="9"/>
    <w:semiHidden/>
    <w:unhideWhenUsed/>
    <w:qFormat/>
    <w:rsid w:val="00AC06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AC069B"/>
    <w:rPr>
      <w:rFonts w:asciiTheme="majorHAnsi" w:eastAsiaTheme="majorEastAsia" w:hAnsiTheme="majorHAnsi" w:cstheme="majorBidi"/>
      <w:b/>
      <w:bCs/>
      <w:i/>
      <w:iCs/>
      <w:color w:val="4F81BD" w:themeColor="accent1"/>
    </w:rPr>
  </w:style>
  <w:style w:type="paragraph" w:styleId="Akapitzlist">
    <w:name w:val="List Paragraph"/>
    <w:aliases w:val="Podsis rysunku"/>
    <w:basedOn w:val="Normalny"/>
    <w:link w:val="AkapitzlistZnak"/>
    <w:uiPriority w:val="34"/>
    <w:qFormat/>
    <w:rsid w:val="00AC069B"/>
    <w:pPr>
      <w:ind w:left="116"/>
      <w:jc w:val="both"/>
    </w:pPr>
  </w:style>
  <w:style w:type="paragraph" w:styleId="Nagwek">
    <w:name w:val="header"/>
    <w:aliases w:val="Nagłówek strony"/>
    <w:basedOn w:val="Normalny"/>
    <w:link w:val="NagwekZnak"/>
    <w:uiPriority w:val="99"/>
    <w:unhideWhenUsed/>
    <w:rsid w:val="00AC069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C069B"/>
    <w:rPr>
      <w:rFonts w:ascii="Times New Roman" w:eastAsia="Times New Roman" w:hAnsi="Times New Roman" w:cs="Times New Roman"/>
    </w:rPr>
  </w:style>
  <w:style w:type="character" w:styleId="Hipercze">
    <w:name w:val="Hyperlink"/>
    <w:rsid w:val="00AC069B"/>
    <w:rPr>
      <w:color w:val="0000FF"/>
      <w:u w:val="single"/>
    </w:rPr>
  </w:style>
  <w:style w:type="character" w:customStyle="1" w:styleId="AkapitzlistZnak">
    <w:name w:val="Akapit z listą Znak"/>
    <w:aliases w:val="Podsis rysunku Znak"/>
    <w:link w:val="Akapitzlist"/>
    <w:uiPriority w:val="34"/>
    <w:rsid w:val="00AC069B"/>
    <w:rPr>
      <w:rFonts w:ascii="Times New Roman" w:eastAsia="Times New Roman" w:hAnsi="Times New Roman" w:cs="Times New Roman"/>
    </w:rPr>
  </w:style>
  <w:style w:type="paragraph" w:styleId="Stopka">
    <w:name w:val="footer"/>
    <w:basedOn w:val="Normalny"/>
    <w:link w:val="StopkaZnak"/>
    <w:uiPriority w:val="99"/>
    <w:unhideWhenUsed/>
    <w:rsid w:val="00AC069B"/>
    <w:pPr>
      <w:tabs>
        <w:tab w:val="center" w:pos="4536"/>
        <w:tab w:val="right" w:pos="9072"/>
      </w:tabs>
    </w:pPr>
  </w:style>
  <w:style w:type="character" w:customStyle="1" w:styleId="StopkaZnak">
    <w:name w:val="Stopka Znak"/>
    <w:basedOn w:val="Domylnaczcionkaakapitu"/>
    <w:link w:val="Stopka"/>
    <w:uiPriority w:val="99"/>
    <w:rsid w:val="00AC069B"/>
    <w:rPr>
      <w:rFonts w:ascii="Times New Roman" w:eastAsia="Times New Roman" w:hAnsi="Times New Roman" w:cs="Times New Roman"/>
    </w:rPr>
  </w:style>
  <w:style w:type="paragraph" w:styleId="Tekstprzypisudolnego">
    <w:name w:val="footnote text"/>
    <w:basedOn w:val="Normalny"/>
    <w:link w:val="TekstprzypisudolnegoZnak"/>
    <w:uiPriority w:val="99"/>
    <w:unhideWhenUsed/>
    <w:rsid w:val="00AC069B"/>
    <w:pPr>
      <w:widowControl/>
    </w:pPr>
    <w:rPr>
      <w:sz w:val="20"/>
      <w:szCs w:val="20"/>
      <w:lang w:eastAsia="pl-PL"/>
    </w:rPr>
  </w:style>
  <w:style w:type="character" w:customStyle="1" w:styleId="TekstprzypisudolnegoZnak">
    <w:name w:val="Tekst przypisu dolnego Znak"/>
    <w:basedOn w:val="Domylnaczcionkaakapitu"/>
    <w:link w:val="Tekstprzypisudolnego"/>
    <w:uiPriority w:val="99"/>
    <w:rsid w:val="00AC06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C069B"/>
    <w:rPr>
      <w:rFonts w:ascii="Tahoma" w:hAnsi="Tahoma" w:cs="Tahoma"/>
      <w:sz w:val="16"/>
      <w:szCs w:val="16"/>
    </w:rPr>
  </w:style>
  <w:style w:type="character" w:customStyle="1" w:styleId="TekstdymkaZnak">
    <w:name w:val="Tekst dymka Znak"/>
    <w:basedOn w:val="Domylnaczcionkaakapitu"/>
    <w:link w:val="Tekstdymka"/>
    <w:uiPriority w:val="99"/>
    <w:semiHidden/>
    <w:rsid w:val="00AC069B"/>
    <w:rPr>
      <w:rFonts w:ascii="Tahoma" w:eastAsia="Times New Roman" w:hAnsi="Tahoma" w:cs="Tahoma"/>
      <w:sz w:val="16"/>
      <w:szCs w:val="16"/>
    </w:rPr>
  </w:style>
  <w:style w:type="character" w:customStyle="1" w:styleId="Nagwek1Znak">
    <w:name w:val="Nagłówek 1 Znak"/>
    <w:basedOn w:val="Domylnaczcionkaakapitu"/>
    <w:link w:val="Nagwek1"/>
    <w:uiPriority w:val="9"/>
    <w:rsid w:val="00571167"/>
    <w:rPr>
      <w:rFonts w:asciiTheme="majorHAnsi" w:eastAsiaTheme="majorEastAsia" w:hAnsiTheme="majorHAnsi" w:cstheme="majorBidi"/>
      <w:b/>
      <w:bCs/>
      <w:color w:val="365F91" w:themeColor="accent1" w:themeShade="BF"/>
      <w:sz w:val="28"/>
      <w:szCs w:val="28"/>
      <w:lang w:eastAsia="pl-PL"/>
    </w:rPr>
  </w:style>
  <w:style w:type="paragraph" w:customStyle="1" w:styleId="tekst">
    <w:name w:val="tekst"/>
    <w:basedOn w:val="Normalny"/>
    <w:uiPriority w:val="99"/>
    <w:rsid w:val="00571167"/>
    <w:pPr>
      <w:widowControl/>
      <w:suppressLineNumbers/>
      <w:suppressAutoHyphens/>
      <w:spacing w:before="60" w:after="60"/>
      <w:jc w:val="both"/>
    </w:pPr>
    <w:rPr>
      <w:sz w:val="24"/>
      <w:szCs w:val="24"/>
      <w:lang w:eastAsia="ar-SA"/>
    </w:rPr>
  </w:style>
  <w:style w:type="paragraph" w:customStyle="1" w:styleId="Tekstpodstawowy22">
    <w:name w:val="Tekst podstawowy 22"/>
    <w:basedOn w:val="Normalny"/>
    <w:uiPriority w:val="99"/>
    <w:rsid w:val="00571167"/>
    <w:pPr>
      <w:widowControl/>
      <w:suppressAutoHyphens/>
      <w:jc w:val="both"/>
    </w:pPr>
    <w:rPr>
      <w:rFonts w:ascii="Arial" w:hAnsi="Arial" w:cs="Arial"/>
      <w:sz w:val="24"/>
      <w:szCs w:val="24"/>
      <w:lang w:eastAsia="ar-SA"/>
    </w:rPr>
  </w:style>
  <w:style w:type="character" w:customStyle="1" w:styleId="NagwekZnak1">
    <w:name w:val="Nagłówek Znak1"/>
    <w:uiPriority w:val="99"/>
    <w:rsid w:val="00571167"/>
    <w:rPr>
      <w:rFonts w:eastAsia="Lucida Sans Unicode" w:cs="font190"/>
      <w:kern w:val="1"/>
      <w:sz w:val="22"/>
      <w:szCs w:val="22"/>
      <w:lang w:eastAsia="ar-SA"/>
    </w:rPr>
  </w:style>
  <w:style w:type="character" w:styleId="Pogrubienie">
    <w:name w:val="Strong"/>
    <w:uiPriority w:val="22"/>
    <w:qFormat/>
    <w:rsid w:val="00571167"/>
    <w:rPr>
      <w:b/>
      <w:bCs/>
    </w:rPr>
  </w:style>
  <w:style w:type="character" w:styleId="Odwoanieprzypisudolnego">
    <w:name w:val="footnote reference"/>
    <w:basedOn w:val="Domylnaczcionkaakapitu"/>
    <w:uiPriority w:val="99"/>
    <w:semiHidden/>
    <w:unhideWhenUsed/>
    <w:rsid w:val="00571167"/>
    <w:rPr>
      <w:vertAlign w:val="superscript"/>
    </w:rPr>
  </w:style>
  <w:style w:type="paragraph" w:styleId="Tekstpodstawowy">
    <w:name w:val="Body Text"/>
    <w:link w:val="TekstpodstawowyZnak1"/>
    <w:rsid w:val="00076A8F"/>
    <w:pPr>
      <w:widowControl w:val="0"/>
      <w:tabs>
        <w:tab w:val="left" w:pos="-720"/>
      </w:tabs>
      <w:suppressAutoHyphens/>
      <w:spacing w:after="0" w:line="100" w:lineRule="atLeast"/>
      <w:jc w:val="both"/>
    </w:pPr>
    <w:rPr>
      <w:rFonts w:ascii="Arial" w:eastAsia="Times New Roman" w:hAnsi="Arial" w:cs="Times New Roman"/>
      <w:b/>
      <w:spacing w:val="-3"/>
      <w:kern w:val="1"/>
      <w:sz w:val="24"/>
      <w:szCs w:val="20"/>
      <w:lang w:eastAsia="ar-SA"/>
    </w:rPr>
  </w:style>
  <w:style w:type="character" w:customStyle="1" w:styleId="TekstpodstawowyZnak">
    <w:name w:val="Tekst podstawowy Znak"/>
    <w:basedOn w:val="Domylnaczcionkaakapitu"/>
    <w:link w:val="Tekstpodstawowy"/>
    <w:uiPriority w:val="99"/>
    <w:semiHidden/>
    <w:rsid w:val="00076A8F"/>
    <w:rPr>
      <w:rFonts w:ascii="Times New Roman" w:eastAsia="Times New Roman" w:hAnsi="Times New Roman" w:cs="Times New Roman"/>
    </w:rPr>
  </w:style>
  <w:style w:type="character" w:customStyle="1" w:styleId="TekstpodstawowyZnak1">
    <w:name w:val="Tekst podstawowy Znak1"/>
    <w:basedOn w:val="Domylnaczcionkaakapitu"/>
    <w:link w:val="Tekstpodstawowy"/>
    <w:rsid w:val="00076A8F"/>
    <w:rPr>
      <w:rFonts w:ascii="Arial" w:eastAsia="Times New Roman" w:hAnsi="Arial" w:cs="Times New Roman"/>
      <w:b/>
      <w:spacing w:val="-3"/>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owalczyk@ksiaznica.szczec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zuchora@ksiaznica.szczec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ktury@zamek.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12</Pages>
  <Words>5092</Words>
  <Characters>30558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Ksiaznica Pomorska</Company>
  <LinksUpToDate>false</LinksUpToDate>
  <CharactersWithSpaces>35579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24</cp:revision>
  <cp:lastPrinted>2019-05-15T12:38:00Z</cp:lastPrinted>
  <dcterms:created xsi:type="dcterms:W3CDTF">2019-04-23T07:23:00Z</dcterms:created>
  <dcterms:modified xsi:type="dcterms:W3CDTF">2019-05-16T06:11:00Z</dcterms:modified>
</cp:coreProperties>
</file>