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A" w:rsidRDefault="00D727EA" w:rsidP="00D727EA">
      <w:pPr>
        <w:pStyle w:val="Nagwek1"/>
        <w:rPr>
          <w:rFonts w:ascii="Calibri" w:hAnsi="Calibri"/>
          <w:sz w:val="20"/>
          <w:szCs w:val="20"/>
        </w:rPr>
      </w:pPr>
      <w:r w:rsidRPr="00763D72"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1924050" cy="906145"/>
            <wp:effectExtent l="19050" t="0" r="0" b="0"/>
            <wp:docPr id="1" name="Obraz 1" descr="logo_nazwa[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azwa[8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EA" w:rsidRPr="00DE0776" w:rsidRDefault="00D727EA" w:rsidP="0094337C">
      <w:pPr>
        <w:tabs>
          <w:tab w:val="left" w:pos="6804"/>
        </w:tabs>
        <w:ind w:left="283"/>
        <w:rPr>
          <w:rFonts w:asciiTheme="minorHAnsi" w:hAnsiTheme="minorHAnsi" w:cstheme="minorHAnsi"/>
        </w:rPr>
      </w:pPr>
      <w:r>
        <w:tab/>
      </w:r>
      <w:r w:rsidRPr="00DE0776">
        <w:rPr>
          <w:rFonts w:asciiTheme="minorHAnsi" w:hAnsiTheme="minorHAnsi" w:cstheme="minorHAnsi"/>
        </w:rPr>
        <w:t>Szczecin, 0</w:t>
      </w:r>
      <w:r w:rsidR="00BA4A1F">
        <w:rPr>
          <w:rFonts w:asciiTheme="minorHAnsi" w:hAnsiTheme="minorHAnsi" w:cstheme="minorHAnsi"/>
        </w:rPr>
        <w:t>4</w:t>
      </w:r>
      <w:r w:rsidRPr="00DE0776">
        <w:rPr>
          <w:rFonts w:asciiTheme="minorHAnsi" w:hAnsiTheme="minorHAnsi" w:cstheme="minorHAnsi"/>
        </w:rPr>
        <w:t>.02.2020 r.</w:t>
      </w:r>
    </w:p>
    <w:p w:rsidR="00D727EA" w:rsidRPr="00DE0776" w:rsidRDefault="00D727EA" w:rsidP="00D727E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DE0776">
        <w:rPr>
          <w:rFonts w:asciiTheme="minorHAnsi" w:hAnsiTheme="minorHAnsi" w:cstheme="minorHAnsi"/>
          <w:b/>
        </w:rPr>
        <w:t xml:space="preserve">                   </w:t>
      </w:r>
    </w:p>
    <w:p w:rsidR="00D727EA" w:rsidRPr="00DE0776" w:rsidRDefault="00D727EA" w:rsidP="00D727EA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D727EA" w:rsidRPr="00D727EA" w:rsidRDefault="00D727EA" w:rsidP="0094337C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727EA">
        <w:rPr>
          <w:rFonts w:asciiTheme="minorHAnsi" w:eastAsia="Times New Roman" w:hAnsiTheme="minorHAnsi" w:cstheme="minorHAnsi"/>
          <w:b/>
          <w:bCs/>
          <w:color w:val="333333"/>
          <w:kern w:val="36"/>
          <w:lang w:eastAsia="pl-PL"/>
        </w:rPr>
        <w:t xml:space="preserve">Ogłoszenie o udzieleniu zamówienia publicznego na podstawie art. 4d ust. 1 pkt. 2 ustawy </w:t>
      </w:r>
    </w:p>
    <w:p w:rsidR="0094337C" w:rsidRPr="00DE0776" w:rsidRDefault="00D727EA" w:rsidP="0094337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 </w:t>
      </w:r>
      <w:r w:rsidRPr="00DE0776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z dnia 29 stycznia 2004 r. Prawo Zamówień Publicznych (</w:t>
      </w:r>
      <w:proofErr w:type="spellStart"/>
      <w:r w:rsidRPr="00DE0776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t.j</w:t>
      </w:r>
      <w:proofErr w:type="spellEnd"/>
      <w:r w:rsidRPr="00DE0776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 xml:space="preserve">. Dz.U. 2019 poz. 1843 z </w:t>
      </w:r>
      <w:proofErr w:type="spellStart"/>
      <w:r w:rsidRPr="00DE0776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późn</w:t>
      </w:r>
      <w:proofErr w:type="spellEnd"/>
      <w:r w:rsidRPr="00DE0776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. zm.)</w:t>
      </w:r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br/>
        <w:t> </w:t>
      </w:r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br/>
        <w:t>I. Podstawa prawna: zamówienie publiczne zrealizowane na podstawie art. 4d ust. 1 pkt. 2 ustawy z dnia 29 stycznia 2004 r. Prawo Zamówień Publicznych (</w:t>
      </w:r>
      <w:proofErr w:type="spellStart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t.j</w:t>
      </w:r>
      <w:proofErr w:type="spellEnd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 xml:space="preserve">. Dz.U. 2019 poz. 1843 z </w:t>
      </w:r>
      <w:proofErr w:type="spellStart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późn</w:t>
      </w:r>
      <w:proofErr w:type="spellEnd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. zm.) oraz art. 37b ustawy z dnia 25 października 1991 r. o organizowaniu i prowadzeniu działalności kulturalnej (</w:t>
      </w:r>
      <w:proofErr w:type="spellStart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t.j</w:t>
      </w:r>
      <w:proofErr w:type="spellEnd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 xml:space="preserve">. Dz.U. 2018 poz. 1983 z </w:t>
      </w:r>
      <w:proofErr w:type="spellStart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późn</w:t>
      </w:r>
      <w:proofErr w:type="spellEnd"/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t>. zm.)</w:t>
      </w:r>
    </w:p>
    <w:p w:rsidR="00D727EA" w:rsidRPr="00DE0776" w:rsidRDefault="00D727EA" w:rsidP="0094337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br/>
        <w:t>II. Opis przedmiotu i cel zamówienia:</w:t>
      </w:r>
      <w:r w:rsidRPr="00DE0776">
        <w:rPr>
          <w:rFonts w:asciiTheme="minorHAnsi" w:hAnsiTheme="minorHAnsi" w:cstheme="minorHAnsi"/>
        </w:rPr>
        <w:t xml:space="preserve"> zakup oraz dostawa książek i audiobooków dla Książnicy Pomorskiej im. Stanisława Staszica w Szczecinie na rok 2020.</w:t>
      </w:r>
    </w:p>
    <w:p w:rsidR="0094337C" w:rsidRPr="00DE0776" w:rsidRDefault="0094337C" w:rsidP="0094337C">
      <w:pPr>
        <w:pStyle w:val="Tekstpodstawowy23"/>
        <w:widowControl/>
        <w:tabs>
          <w:tab w:val="left" w:pos="2836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</w:p>
    <w:p w:rsidR="0094337C" w:rsidRPr="00DE0776" w:rsidRDefault="00D727EA" w:rsidP="0094337C">
      <w:pPr>
        <w:pStyle w:val="Tekstpodstawowy23"/>
        <w:widowControl/>
        <w:tabs>
          <w:tab w:val="left" w:pos="2836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III. Wartość przedmiotu zamówienia: zamówienie o wartości mniejszej niż kwoty określone w przepisach wydanych na podstawie art. 11 ust. 8 ustawy z dnia 29 stycznia 2004 r. Prawo Zamówień Publicznych (</w:t>
      </w:r>
      <w:proofErr w:type="spellStart"/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t.j</w:t>
      </w:r>
      <w:proofErr w:type="spellEnd"/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. Dz.U. 2019 poz. 1843 z </w:t>
      </w:r>
      <w:proofErr w:type="spellStart"/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późn</w:t>
      </w:r>
      <w:proofErr w:type="spellEnd"/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. zm.) 1</w:t>
      </w:r>
      <w:r w:rsidRPr="00DE0776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70.000,00</w:t>
      </w:r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zł brutto</w:t>
      </w:r>
      <w:r w:rsidR="00DE0776" w:rsidRPr="00DE0776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.</w:t>
      </w:r>
    </w:p>
    <w:p w:rsidR="00D727EA" w:rsidRPr="00DE0776" w:rsidRDefault="00D727EA" w:rsidP="0094337C">
      <w:pPr>
        <w:pStyle w:val="Tekstpodstawowy23"/>
        <w:widowControl/>
        <w:tabs>
          <w:tab w:val="left" w:pos="283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27EA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br/>
        <w:t xml:space="preserve">IV. Wykonawca: </w:t>
      </w:r>
      <w:r w:rsidRPr="00DE0776">
        <w:rPr>
          <w:rFonts w:asciiTheme="minorHAnsi" w:hAnsiTheme="minorHAnsi" w:cstheme="minorHAnsi"/>
          <w:sz w:val="22"/>
          <w:szCs w:val="22"/>
        </w:rPr>
        <w:t>OSDW AZYMUT Sp. z</w:t>
      </w:r>
      <w:r w:rsidRPr="00DE07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0776">
        <w:rPr>
          <w:rFonts w:asciiTheme="minorHAnsi" w:hAnsiTheme="minorHAnsi" w:cstheme="minorHAnsi"/>
          <w:sz w:val="22"/>
          <w:szCs w:val="22"/>
        </w:rPr>
        <w:t>o.o</w:t>
      </w:r>
      <w:r w:rsidRPr="00DE0776">
        <w:rPr>
          <w:rFonts w:asciiTheme="minorHAnsi" w:hAnsiTheme="minorHAnsi" w:cstheme="minorHAnsi"/>
          <w:b/>
          <w:sz w:val="22"/>
          <w:szCs w:val="22"/>
        </w:rPr>
        <w:t>.</w:t>
      </w:r>
      <w:r w:rsidRPr="00DE0776">
        <w:rPr>
          <w:rFonts w:asciiTheme="minorHAnsi" w:hAnsiTheme="minorHAnsi" w:cstheme="minorHAnsi"/>
          <w:sz w:val="22"/>
          <w:szCs w:val="22"/>
        </w:rPr>
        <w:t xml:space="preserve"> z siedzibą w Warszawie przy ul. Gottlieba Daimlera 2,  02-460 Warszawa, zarejestrowan</w:t>
      </w:r>
      <w:r w:rsidR="00BA4A1F">
        <w:rPr>
          <w:rFonts w:asciiTheme="minorHAnsi" w:hAnsiTheme="minorHAnsi" w:cstheme="minorHAnsi"/>
          <w:sz w:val="22"/>
          <w:szCs w:val="22"/>
        </w:rPr>
        <w:t>a</w:t>
      </w:r>
      <w:r w:rsidRPr="00DE0776">
        <w:rPr>
          <w:rFonts w:asciiTheme="minorHAnsi" w:hAnsiTheme="minorHAnsi" w:cstheme="minorHAnsi"/>
          <w:sz w:val="22"/>
          <w:szCs w:val="22"/>
        </w:rPr>
        <w:t xml:space="preserve"> w Krajowym Rejestrze Sądowym Sądu Rejonowego dla m. st. Warszawy, XIII Wydział Gospodarczy pod numerem KRS 0000030385,  NIP 525-21-05-994, REGON: 014935955</w:t>
      </w:r>
    </w:p>
    <w:p w:rsidR="00D727EA" w:rsidRPr="00DE0776" w:rsidRDefault="00D727EA" w:rsidP="0094337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D727EA">
        <w:rPr>
          <w:rFonts w:asciiTheme="minorHAnsi" w:eastAsia="Times New Roman" w:hAnsiTheme="minorHAnsi" w:cstheme="minorHAnsi"/>
          <w:color w:val="333333"/>
          <w:lang w:eastAsia="pl-PL"/>
        </w:rPr>
        <w:br/>
        <w:t xml:space="preserve">V. Termin realizacji zamówienia: </w:t>
      </w:r>
      <w:r w:rsidR="0094337C" w:rsidRPr="00DE0776">
        <w:rPr>
          <w:rFonts w:asciiTheme="minorHAnsi" w:hAnsiTheme="minorHAnsi" w:cstheme="minorHAnsi"/>
        </w:rPr>
        <w:t>sukcesywnie od dnia zawarcia umowy do 31 grudnia</w:t>
      </w:r>
      <w:r w:rsidR="0094337C" w:rsidRPr="00DE0776">
        <w:rPr>
          <w:rFonts w:asciiTheme="minorHAnsi" w:hAnsiTheme="minorHAnsi" w:cstheme="minorHAnsi"/>
          <w:b/>
        </w:rPr>
        <w:t xml:space="preserve"> </w:t>
      </w:r>
      <w:r w:rsidR="0094337C" w:rsidRPr="00DE0776">
        <w:rPr>
          <w:rFonts w:asciiTheme="minorHAnsi" w:hAnsiTheme="minorHAnsi" w:cstheme="minorHAnsi"/>
        </w:rPr>
        <w:t>2020 r.</w:t>
      </w:r>
    </w:p>
    <w:p w:rsidR="00D727EA" w:rsidRPr="00DE0776" w:rsidRDefault="00D727EA" w:rsidP="00D727EA">
      <w:pPr>
        <w:pStyle w:val="Bezodstpw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27EA" w:rsidRPr="00DE0776" w:rsidRDefault="00DE0776" w:rsidP="00D727EA">
      <w:pPr>
        <w:pStyle w:val="Bezodstpw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bookmarkStart w:id="0" w:name="_GoBack"/>
      <w:bookmarkEnd w:id="0"/>
      <w:r w:rsidR="00D727EA" w:rsidRPr="00DE0776">
        <w:rPr>
          <w:rFonts w:asciiTheme="minorHAnsi" w:hAnsiTheme="minorHAnsi" w:cstheme="minorHAnsi"/>
          <w:i/>
          <w:sz w:val="22"/>
          <w:szCs w:val="22"/>
        </w:rPr>
        <w:t>Dyrektor Książnicy Pomorskiej</w:t>
      </w:r>
    </w:p>
    <w:p w:rsidR="00D727EA" w:rsidRPr="00DE0776" w:rsidRDefault="00D727EA" w:rsidP="00D727EA">
      <w:pPr>
        <w:pStyle w:val="Bezodstpw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077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Lucjan Bąbolewski</w:t>
      </w:r>
    </w:p>
    <w:p w:rsidR="00D727EA" w:rsidRPr="00A50A29" w:rsidRDefault="00D727EA" w:rsidP="00D727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</w:p>
    <w:p w:rsidR="005F2BCB" w:rsidRDefault="005F2BCB"/>
    <w:sectPr w:rsidR="005F2BCB" w:rsidSect="00763D72">
      <w:head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CF" w:rsidRDefault="001B07CF" w:rsidP="00A5082B">
      <w:pPr>
        <w:spacing w:after="0" w:line="240" w:lineRule="auto"/>
      </w:pPr>
      <w:r>
        <w:separator/>
      </w:r>
    </w:p>
  </w:endnote>
  <w:endnote w:type="continuationSeparator" w:id="0">
    <w:p w:rsidR="001B07CF" w:rsidRDefault="001B07CF" w:rsidP="00A5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CF" w:rsidRDefault="001B07CF" w:rsidP="00A5082B">
      <w:pPr>
        <w:spacing w:after="0" w:line="240" w:lineRule="auto"/>
      </w:pPr>
      <w:r>
        <w:separator/>
      </w:r>
    </w:p>
  </w:footnote>
  <w:footnote w:type="continuationSeparator" w:id="0">
    <w:p w:rsidR="001B07CF" w:rsidRDefault="001B07CF" w:rsidP="00A5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FE" w:rsidRDefault="001B07CF" w:rsidP="007A5C1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86F"/>
    <w:multiLevelType w:val="hybridMultilevel"/>
    <w:tmpl w:val="FFF29CA0"/>
    <w:lvl w:ilvl="0" w:tplc="F13AF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EA"/>
    <w:rsid w:val="001B07CF"/>
    <w:rsid w:val="005F2BCB"/>
    <w:rsid w:val="0094337C"/>
    <w:rsid w:val="00A5082B"/>
    <w:rsid w:val="00BA4A1F"/>
    <w:rsid w:val="00D727EA"/>
    <w:rsid w:val="00D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E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27E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7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7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7EA"/>
    <w:pPr>
      <w:ind w:left="720"/>
      <w:contextualSpacing/>
    </w:pPr>
  </w:style>
  <w:style w:type="paragraph" w:customStyle="1" w:styleId="Tekstpodstawowy23">
    <w:name w:val="Tekst podstawowy 23"/>
    <w:basedOn w:val="Normalny"/>
    <w:rsid w:val="00D727EA"/>
    <w:pPr>
      <w:widowControl w:val="0"/>
      <w:suppressAutoHyphens/>
      <w:spacing w:after="0" w:line="240" w:lineRule="auto"/>
      <w:ind w:left="283" w:hanging="283"/>
      <w:jc w:val="both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igip</cp:lastModifiedBy>
  <cp:revision>3</cp:revision>
  <dcterms:created xsi:type="dcterms:W3CDTF">2020-02-03T08:38:00Z</dcterms:created>
  <dcterms:modified xsi:type="dcterms:W3CDTF">2020-02-04T08:24:00Z</dcterms:modified>
</cp:coreProperties>
</file>