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A7" w:rsidRPr="000D75F3" w:rsidRDefault="005842A7" w:rsidP="005842A7">
      <w:pPr>
        <w:keepNext/>
        <w:suppressAutoHyphens/>
        <w:spacing w:after="0" w:line="240" w:lineRule="auto"/>
        <w:outlineLvl w:val="0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D75F3">
        <w:rPr>
          <w:rFonts w:ascii="Calibri" w:eastAsia="Times New Roman" w:hAnsi="Calibri" w:cs="Times New Roman"/>
          <w:noProof/>
          <w:sz w:val="20"/>
          <w:szCs w:val="20"/>
          <w:lang w:eastAsia="pl-PL"/>
        </w:rPr>
        <w:drawing>
          <wp:inline distT="0" distB="0" distL="0" distR="0">
            <wp:extent cx="1924050" cy="906145"/>
            <wp:effectExtent l="19050" t="0" r="0" b="0"/>
            <wp:docPr id="1" name="Obraz 1" descr="logo_nazwa[8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nazwa[8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A7" w:rsidRPr="000D75F3" w:rsidRDefault="005842A7" w:rsidP="005842A7">
      <w:pPr>
        <w:tabs>
          <w:tab w:val="left" w:pos="6804"/>
        </w:tabs>
        <w:spacing w:after="200" w:line="276" w:lineRule="auto"/>
        <w:ind w:left="283"/>
        <w:rPr>
          <w:rFonts w:eastAsia="Calibri" w:cstheme="minorHAnsi"/>
        </w:rPr>
      </w:pPr>
      <w:r w:rsidRPr="000D75F3">
        <w:rPr>
          <w:rFonts w:ascii="Calibri" w:eastAsia="Calibri" w:hAnsi="Calibri" w:cs="Times New Roman"/>
        </w:rPr>
        <w:tab/>
      </w:r>
      <w:r w:rsidRPr="000D75F3">
        <w:rPr>
          <w:rFonts w:eastAsia="Calibri" w:cstheme="minorHAnsi"/>
        </w:rPr>
        <w:t xml:space="preserve">Szczecin, </w:t>
      </w:r>
      <w:r w:rsidR="006F382D">
        <w:rPr>
          <w:rFonts w:eastAsia="Calibri" w:cstheme="minorHAnsi"/>
        </w:rPr>
        <w:t>9</w:t>
      </w:r>
      <w:r w:rsidR="000D75F3">
        <w:rPr>
          <w:rFonts w:eastAsia="Calibri" w:cstheme="minorHAnsi"/>
        </w:rPr>
        <w:t>.09</w:t>
      </w:r>
      <w:r w:rsidR="0061339F" w:rsidRPr="000D75F3">
        <w:rPr>
          <w:rFonts w:eastAsia="Calibri" w:cstheme="minorHAnsi"/>
        </w:rPr>
        <w:t>.2022</w:t>
      </w:r>
      <w:r w:rsidRPr="000D75F3">
        <w:rPr>
          <w:rFonts w:eastAsia="Calibri" w:cstheme="minorHAnsi"/>
        </w:rPr>
        <w:t xml:space="preserve"> r.</w:t>
      </w:r>
    </w:p>
    <w:p w:rsidR="005842A7" w:rsidRPr="000D75F3" w:rsidRDefault="005842A7" w:rsidP="005842A7">
      <w:pPr>
        <w:spacing w:after="0" w:line="360" w:lineRule="auto"/>
        <w:jc w:val="both"/>
        <w:rPr>
          <w:rFonts w:eastAsia="Calibri" w:cstheme="minorHAnsi"/>
          <w:b/>
        </w:rPr>
      </w:pPr>
      <w:r w:rsidRPr="000D75F3">
        <w:rPr>
          <w:rFonts w:eastAsia="Calibri" w:cstheme="minorHAnsi"/>
          <w:b/>
        </w:rPr>
        <w:t xml:space="preserve">                   </w:t>
      </w:r>
    </w:p>
    <w:p w:rsidR="005842A7" w:rsidRPr="000D75F3" w:rsidRDefault="005842A7" w:rsidP="005842A7">
      <w:pPr>
        <w:spacing w:after="0" w:line="360" w:lineRule="auto"/>
        <w:jc w:val="center"/>
        <w:rPr>
          <w:rFonts w:eastAsia="Calibri" w:cstheme="minorHAnsi"/>
          <w:b/>
        </w:rPr>
      </w:pPr>
    </w:p>
    <w:p w:rsidR="005842A7" w:rsidRPr="000D75F3" w:rsidRDefault="005842A7" w:rsidP="005842A7">
      <w:pPr>
        <w:spacing w:after="0" w:line="360" w:lineRule="auto"/>
        <w:jc w:val="center"/>
        <w:rPr>
          <w:rFonts w:eastAsia="Calibri" w:cstheme="minorHAnsi"/>
          <w:b/>
        </w:rPr>
      </w:pPr>
      <w:r w:rsidRPr="000D75F3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Ogłoszenie o udzieleniu zamówienia publicznego na podstawie </w:t>
      </w:r>
      <w:bookmarkStart w:id="0" w:name="_Hlk65484701"/>
      <w:r w:rsidRPr="000D75F3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art. </w:t>
      </w:r>
      <w:r w:rsidR="00017396" w:rsidRPr="000D75F3">
        <w:rPr>
          <w:rFonts w:eastAsia="Times New Roman" w:cstheme="minorHAnsi"/>
          <w:b/>
          <w:bCs/>
          <w:color w:val="333333"/>
          <w:kern w:val="36"/>
          <w:lang w:eastAsia="pl-PL"/>
        </w:rPr>
        <w:t>11 ust. 5 pkt 2</w:t>
      </w:r>
      <w:r w:rsidRPr="000D75F3">
        <w:rPr>
          <w:rFonts w:eastAsia="Times New Roman" w:cstheme="minorHAnsi"/>
          <w:b/>
          <w:bCs/>
          <w:color w:val="333333"/>
          <w:kern w:val="36"/>
          <w:lang w:eastAsia="pl-PL"/>
        </w:rPr>
        <w:t xml:space="preserve"> ustawy </w:t>
      </w:r>
    </w:p>
    <w:p w:rsidR="00017396" w:rsidRPr="00FA05AD" w:rsidRDefault="005842A7" w:rsidP="00EC17EE">
      <w:pPr>
        <w:spacing w:after="0" w:line="360" w:lineRule="auto"/>
        <w:ind w:left="-284"/>
        <w:jc w:val="center"/>
        <w:rPr>
          <w:rFonts w:eastAsia="Calibri" w:cstheme="minorHAnsi"/>
        </w:rPr>
      </w:pPr>
      <w:r w:rsidRPr="000D75F3">
        <w:rPr>
          <w:rFonts w:eastAsia="Times New Roman" w:cstheme="minorHAnsi"/>
          <w:color w:val="333333"/>
          <w:lang w:eastAsia="pl-PL"/>
        </w:rPr>
        <w:t> </w:t>
      </w:r>
      <w:bookmarkStart w:id="1" w:name="_GoBack"/>
      <w:bookmarkEnd w:id="1"/>
      <w:r w:rsidRPr="00FA05AD">
        <w:rPr>
          <w:rFonts w:eastAsia="Times New Roman" w:cstheme="minorHAnsi"/>
          <w:b/>
          <w:bCs/>
          <w:color w:val="333333"/>
          <w:lang w:eastAsia="pl-PL"/>
        </w:rPr>
        <w:t xml:space="preserve">z dnia </w:t>
      </w:r>
      <w:r w:rsidR="00017396" w:rsidRPr="00FA05AD">
        <w:rPr>
          <w:rFonts w:eastAsia="Times New Roman" w:cstheme="minorHAnsi"/>
          <w:b/>
          <w:bCs/>
          <w:color w:val="333333"/>
          <w:lang w:eastAsia="pl-PL"/>
        </w:rPr>
        <w:t>11</w:t>
      </w:r>
      <w:r w:rsidRPr="00FA05AD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017396" w:rsidRPr="00FA05AD">
        <w:rPr>
          <w:rFonts w:eastAsia="Times New Roman" w:cstheme="minorHAnsi"/>
          <w:b/>
          <w:bCs/>
          <w:color w:val="333333"/>
          <w:lang w:eastAsia="pl-PL"/>
        </w:rPr>
        <w:t>września</w:t>
      </w:r>
      <w:r w:rsidRPr="00FA05AD">
        <w:rPr>
          <w:rFonts w:eastAsia="Times New Roman" w:cstheme="minorHAnsi"/>
          <w:b/>
          <w:bCs/>
          <w:color w:val="333333"/>
          <w:lang w:eastAsia="pl-PL"/>
        </w:rPr>
        <w:t xml:space="preserve"> 20</w:t>
      </w:r>
      <w:r w:rsidR="00017396" w:rsidRPr="00FA05AD">
        <w:rPr>
          <w:rFonts w:eastAsia="Times New Roman" w:cstheme="minorHAnsi"/>
          <w:b/>
          <w:bCs/>
          <w:color w:val="333333"/>
          <w:lang w:eastAsia="pl-PL"/>
        </w:rPr>
        <w:t>19</w:t>
      </w:r>
      <w:r w:rsidRPr="00FA05AD">
        <w:rPr>
          <w:rFonts w:eastAsia="Times New Roman" w:cstheme="minorHAnsi"/>
          <w:b/>
          <w:bCs/>
          <w:color w:val="333333"/>
          <w:lang w:eastAsia="pl-PL"/>
        </w:rPr>
        <w:t xml:space="preserve"> r. Prawo </w:t>
      </w:r>
      <w:r w:rsidR="000F692B" w:rsidRPr="00FA05AD">
        <w:rPr>
          <w:rFonts w:eastAsia="Times New Roman" w:cstheme="minorHAnsi"/>
          <w:b/>
          <w:bCs/>
          <w:color w:val="333333"/>
          <w:lang w:eastAsia="pl-PL"/>
        </w:rPr>
        <w:t>z</w:t>
      </w:r>
      <w:r w:rsidRPr="00FA05AD">
        <w:rPr>
          <w:rFonts w:eastAsia="Times New Roman" w:cstheme="minorHAnsi"/>
          <w:b/>
          <w:bCs/>
          <w:color w:val="333333"/>
          <w:lang w:eastAsia="pl-PL"/>
        </w:rPr>
        <w:t xml:space="preserve">amówień </w:t>
      </w:r>
      <w:r w:rsidR="000F692B" w:rsidRPr="00FA05AD">
        <w:rPr>
          <w:rFonts w:eastAsia="Times New Roman" w:cstheme="minorHAnsi"/>
          <w:b/>
          <w:bCs/>
          <w:color w:val="333333"/>
          <w:lang w:eastAsia="pl-PL"/>
        </w:rPr>
        <w:t>p</w:t>
      </w:r>
      <w:r w:rsidRPr="00FA05AD">
        <w:rPr>
          <w:rFonts w:eastAsia="Times New Roman" w:cstheme="minorHAnsi"/>
          <w:b/>
          <w:bCs/>
          <w:color w:val="333333"/>
          <w:lang w:eastAsia="pl-PL"/>
        </w:rPr>
        <w:t>ublicznych (</w:t>
      </w:r>
      <w:proofErr w:type="spellStart"/>
      <w:r w:rsidRPr="00FA05AD">
        <w:rPr>
          <w:rFonts w:eastAsia="Times New Roman" w:cstheme="minorHAnsi"/>
          <w:b/>
          <w:bCs/>
          <w:color w:val="333333"/>
          <w:lang w:eastAsia="pl-PL"/>
        </w:rPr>
        <w:t>t.j</w:t>
      </w:r>
      <w:proofErr w:type="spellEnd"/>
      <w:r w:rsidRPr="00FA05AD">
        <w:rPr>
          <w:rFonts w:eastAsia="Times New Roman" w:cstheme="minorHAnsi"/>
          <w:b/>
          <w:bCs/>
          <w:color w:val="333333"/>
          <w:lang w:eastAsia="pl-PL"/>
        </w:rPr>
        <w:t>. Dz.</w:t>
      </w:r>
      <w:r w:rsidR="000D75F3" w:rsidRPr="00FA05AD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Pr="00FA05AD">
        <w:rPr>
          <w:rFonts w:eastAsia="Times New Roman" w:cstheme="minorHAnsi"/>
          <w:b/>
          <w:bCs/>
          <w:color w:val="333333"/>
          <w:lang w:eastAsia="pl-PL"/>
        </w:rPr>
        <w:t xml:space="preserve">U. </w:t>
      </w:r>
      <w:r w:rsidR="00442C1C" w:rsidRPr="00FA05AD">
        <w:rPr>
          <w:rFonts w:eastAsia="Times New Roman" w:cstheme="minorHAnsi"/>
          <w:b/>
          <w:bCs/>
          <w:color w:val="333333"/>
          <w:lang w:eastAsia="pl-PL"/>
        </w:rPr>
        <w:t xml:space="preserve">z </w:t>
      </w:r>
      <w:r w:rsidR="000D75F3" w:rsidRPr="00FA05AD">
        <w:rPr>
          <w:rFonts w:eastAsia="Times New Roman" w:cstheme="minorHAnsi"/>
          <w:b/>
          <w:bCs/>
          <w:color w:val="333333"/>
          <w:lang w:eastAsia="pl-PL"/>
        </w:rPr>
        <w:t>2022</w:t>
      </w:r>
      <w:r w:rsidRPr="00FA05AD">
        <w:rPr>
          <w:rFonts w:eastAsia="Times New Roman" w:cstheme="minorHAnsi"/>
          <w:b/>
          <w:bCs/>
          <w:color w:val="333333"/>
          <w:lang w:eastAsia="pl-PL"/>
        </w:rPr>
        <w:t xml:space="preserve"> </w:t>
      </w:r>
      <w:r w:rsidR="000D75F3" w:rsidRPr="00FA05AD">
        <w:rPr>
          <w:rFonts w:eastAsia="Times New Roman" w:cstheme="minorHAnsi"/>
          <w:b/>
          <w:bCs/>
          <w:color w:val="333333"/>
          <w:lang w:eastAsia="pl-PL"/>
        </w:rPr>
        <w:t xml:space="preserve">r. </w:t>
      </w:r>
      <w:r w:rsidRPr="00FA05AD">
        <w:rPr>
          <w:rFonts w:eastAsia="Times New Roman" w:cstheme="minorHAnsi"/>
          <w:b/>
          <w:bCs/>
          <w:color w:val="333333"/>
          <w:lang w:eastAsia="pl-PL"/>
        </w:rPr>
        <w:t xml:space="preserve">poz. </w:t>
      </w:r>
      <w:r w:rsidR="000D75F3" w:rsidRPr="00FA05AD">
        <w:rPr>
          <w:rFonts w:eastAsia="Times New Roman" w:cstheme="minorHAnsi"/>
          <w:b/>
          <w:bCs/>
          <w:color w:val="333333"/>
          <w:lang w:eastAsia="pl-PL"/>
        </w:rPr>
        <w:t>1710</w:t>
      </w:r>
      <w:r w:rsidRPr="00FA05AD">
        <w:rPr>
          <w:rFonts w:eastAsia="Times New Roman" w:cstheme="minorHAnsi"/>
          <w:b/>
          <w:bCs/>
          <w:color w:val="333333"/>
          <w:lang w:eastAsia="pl-PL"/>
        </w:rPr>
        <w:t>)</w:t>
      </w:r>
      <w:bookmarkEnd w:id="0"/>
      <w:r w:rsidRPr="00FA05AD">
        <w:rPr>
          <w:rFonts w:eastAsia="Times New Roman" w:cstheme="minorHAnsi"/>
          <w:color w:val="333333"/>
          <w:lang w:eastAsia="pl-PL"/>
        </w:rPr>
        <w:br/>
        <w:t> </w:t>
      </w:r>
      <w:r w:rsidRPr="00FA05AD">
        <w:rPr>
          <w:rFonts w:eastAsia="Times New Roman" w:cstheme="minorHAnsi"/>
          <w:color w:val="333333"/>
          <w:lang w:eastAsia="pl-PL"/>
        </w:rPr>
        <w:br/>
        <w:t xml:space="preserve">I. Podstawa prawna: zamówienie publiczne zrealizowane na podstawie </w:t>
      </w:r>
      <w:r w:rsidR="00017396" w:rsidRPr="00FA05AD">
        <w:rPr>
          <w:rFonts w:eastAsia="Times New Roman" w:cstheme="minorHAnsi"/>
          <w:bCs/>
          <w:color w:val="333333"/>
          <w:kern w:val="36"/>
          <w:lang w:eastAsia="pl-PL"/>
        </w:rPr>
        <w:t xml:space="preserve">art. 11 ust. 5 pkt 2  ustawy </w:t>
      </w:r>
    </w:p>
    <w:p w:rsidR="005842A7" w:rsidRPr="00FA05AD" w:rsidRDefault="00017396" w:rsidP="00017396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bookmarkStart w:id="2" w:name="_Hlk65485352"/>
      <w:r w:rsidRPr="00FA05AD">
        <w:rPr>
          <w:rFonts w:eastAsia="Times New Roman" w:cstheme="minorHAnsi"/>
          <w:color w:val="333333"/>
          <w:lang w:eastAsia="pl-PL"/>
        </w:rPr>
        <w:t> </w:t>
      </w:r>
      <w:r w:rsidRPr="00FA05AD">
        <w:rPr>
          <w:rFonts w:eastAsia="Times New Roman" w:cstheme="minorHAnsi"/>
          <w:bCs/>
          <w:color w:val="333333"/>
          <w:lang w:eastAsia="pl-PL"/>
        </w:rPr>
        <w:t xml:space="preserve">z dnia 11 września 2019 r. Prawo </w:t>
      </w:r>
      <w:r w:rsidR="000F692B" w:rsidRPr="00FA05AD">
        <w:rPr>
          <w:rFonts w:eastAsia="Times New Roman" w:cstheme="minorHAnsi"/>
          <w:bCs/>
          <w:color w:val="333333"/>
          <w:lang w:eastAsia="pl-PL"/>
        </w:rPr>
        <w:t>z</w:t>
      </w:r>
      <w:r w:rsidRPr="00FA05AD">
        <w:rPr>
          <w:rFonts w:eastAsia="Times New Roman" w:cstheme="minorHAnsi"/>
          <w:bCs/>
          <w:color w:val="333333"/>
          <w:lang w:eastAsia="pl-PL"/>
        </w:rPr>
        <w:t xml:space="preserve">amówień </w:t>
      </w:r>
      <w:r w:rsidR="000F692B" w:rsidRPr="00FA05AD">
        <w:rPr>
          <w:rFonts w:eastAsia="Times New Roman" w:cstheme="minorHAnsi"/>
          <w:bCs/>
          <w:color w:val="333333"/>
          <w:lang w:eastAsia="pl-PL"/>
        </w:rPr>
        <w:t>p</w:t>
      </w:r>
      <w:r w:rsidRPr="00FA05AD">
        <w:rPr>
          <w:rFonts w:eastAsia="Times New Roman" w:cstheme="minorHAnsi"/>
          <w:bCs/>
          <w:color w:val="333333"/>
          <w:lang w:eastAsia="pl-PL"/>
        </w:rPr>
        <w:t>ublicznych (</w:t>
      </w:r>
      <w:proofErr w:type="spellStart"/>
      <w:r w:rsidRPr="00FA05AD">
        <w:rPr>
          <w:rFonts w:eastAsia="Times New Roman" w:cstheme="minorHAnsi"/>
          <w:bCs/>
          <w:color w:val="333333"/>
          <w:lang w:eastAsia="pl-PL"/>
        </w:rPr>
        <w:t>t.j</w:t>
      </w:r>
      <w:proofErr w:type="spellEnd"/>
      <w:r w:rsidRPr="00FA05AD">
        <w:rPr>
          <w:rFonts w:eastAsia="Times New Roman" w:cstheme="minorHAnsi"/>
          <w:bCs/>
          <w:color w:val="333333"/>
          <w:lang w:eastAsia="pl-PL"/>
        </w:rPr>
        <w:t xml:space="preserve">. Dz.U. </w:t>
      </w:r>
      <w:r w:rsidR="000F692B" w:rsidRPr="00FA05AD">
        <w:rPr>
          <w:rFonts w:eastAsia="Times New Roman" w:cstheme="minorHAnsi"/>
          <w:bCs/>
          <w:color w:val="333333"/>
          <w:lang w:eastAsia="pl-PL"/>
        </w:rPr>
        <w:t xml:space="preserve">z </w:t>
      </w:r>
      <w:r w:rsidR="000D75F3" w:rsidRPr="00FA05AD">
        <w:rPr>
          <w:rFonts w:eastAsia="Times New Roman" w:cstheme="minorHAnsi"/>
          <w:bCs/>
          <w:color w:val="333333"/>
          <w:lang w:eastAsia="pl-PL"/>
        </w:rPr>
        <w:t>2022 r. poz. 1710</w:t>
      </w:r>
      <w:r w:rsidRPr="00FA05AD">
        <w:rPr>
          <w:rFonts w:eastAsia="Times New Roman" w:cstheme="minorHAnsi"/>
          <w:bCs/>
          <w:color w:val="333333"/>
          <w:lang w:eastAsia="pl-PL"/>
        </w:rPr>
        <w:t>)</w:t>
      </w:r>
      <w:r w:rsidR="005842A7" w:rsidRPr="00FA05AD">
        <w:rPr>
          <w:rFonts w:eastAsia="Times New Roman" w:cstheme="minorHAnsi"/>
          <w:color w:val="333333"/>
          <w:lang w:eastAsia="pl-PL"/>
        </w:rPr>
        <w:t xml:space="preserve"> oraz art. 37b ustawy z dnia 25 października 1991 r. o organizowaniu i prowadzeniu działalności kulturalnej </w:t>
      </w:r>
      <w:r w:rsidR="000F692B" w:rsidRPr="00FA05AD">
        <w:rPr>
          <w:rFonts w:eastAsia="Times New Roman" w:cstheme="minorHAnsi"/>
          <w:color w:val="333333"/>
          <w:lang w:eastAsia="pl-PL"/>
        </w:rPr>
        <w:t xml:space="preserve">                   </w:t>
      </w:r>
      <w:r w:rsidR="005842A7" w:rsidRPr="00FA05AD">
        <w:rPr>
          <w:rFonts w:eastAsia="Times New Roman" w:cstheme="minorHAnsi"/>
          <w:color w:val="333333"/>
          <w:lang w:eastAsia="pl-PL"/>
        </w:rPr>
        <w:t>(</w:t>
      </w:r>
      <w:proofErr w:type="spellStart"/>
      <w:r w:rsidR="005842A7" w:rsidRPr="00FA05AD">
        <w:rPr>
          <w:rFonts w:eastAsia="Times New Roman" w:cstheme="minorHAnsi"/>
          <w:color w:val="333333"/>
          <w:lang w:eastAsia="pl-PL"/>
        </w:rPr>
        <w:t>t.j</w:t>
      </w:r>
      <w:proofErr w:type="spellEnd"/>
      <w:r w:rsidR="005842A7" w:rsidRPr="00FA05AD">
        <w:rPr>
          <w:rFonts w:eastAsia="Times New Roman" w:cstheme="minorHAnsi"/>
          <w:color w:val="333333"/>
          <w:lang w:eastAsia="pl-PL"/>
        </w:rPr>
        <w:t xml:space="preserve">. </w:t>
      </w:r>
      <w:r w:rsidR="00992139" w:rsidRPr="00FA05AD">
        <w:rPr>
          <w:rFonts w:eastAsia="Times New Roman" w:cstheme="minorHAnsi"/>
          <w:color w:val="333333"/>
          <w:lang w:eastAsia="pl-PL"/>
        </w:rPr>
        <w:t>Dz. U. z 2020 poz. 194</w:t>
      </w:r>
      <w:r w:rsidR="005842A7" w:rsidRPr="00FA05AD">
        <w:rPr>
          <w:rFonts w:eastAsia="Times New Roman" w:cstheme="minorHAnsi"/>
          <w:color w:val="333333"/>
          <w:lang w:eastAsia="pl-PL"/>
        </w:rPr>
        <w:t>)</w:t>
      </w:r>
    </w:p>
    <w:bookmarkEnd w:id="2"/>
    <w:p w:rsidR="005842A7" w:rsidRPr="00FA05AD" w:rsidRDefault="005842A7" w:rsidP="005842A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FA05AD">
        <w:rPr>
          <w:rFonts w:eastAsia="Times New Roman" w:cstheme="minorHAnsi"/>
          <w:color w:val="333333"/>
          <w:lang w:eastAsia="pl-PL"/>
        </w:rPr>
        <w:br/>
        <w:t>II. Opis przedmiotu i cel zamówienia:</w:t>
      </w:r>
      <w:r w:rsidRPr="00FA05AD">
        <w:rPr>
          <w:rFonts w:eastAsia="Calibri" w:cstheme="minorHAnsi"/>
        </w:rPr>
        <w:t xml:space="preserve"> </w:t>
      </w:r>
      <w:r w:rsidR="0061339F" w:rsidRPr="00FA05AD">
        <w:rPr>
          <w:rFonts w:eastAsia="Calibri" w:cstheme="minorHAnsi"/>
        </w:rPr>
        <w:t>sprzedaż</w:t>
      </w:r>
      <w:r w:rsidRPr="00FA05AD">
        <w:rPr>
          <w:rFonts w:eastAsia="Calibri" w:cstheme="minorHAnsi"/>
        </w:rPr>
        <w:t xml:space="preserve"> oraz dostawa </w:t>
      </w:r>
      <w:r w:rsidR="000D75F3" w:rsidRPr="00FA05AD">
        <w:rPr>
          <w:rFonts w:eastAsia="Calibri" w:cstheme="minorHAnsi"/>
        </w:rPr>
        <w:t>nowości wydawniczych</w:t>
      </w:r>
      <w:r w:rsidRPr="00FA05AD">
        <w:rPr>
          <w:rFonts w:eastAsia="Calibri" w:cstheme="minorHAnsi"/>
        </w:rPr>
        <w:t xml:space="preserve"> dla Książnicy Pomorskiej im. Stanisława Staszica w Szczecinie na rok 202</w:t>
      </w:r>
      <w:r w:rsidR="00C10585" w:rsidRPr="00FA05AD">
        <w:rPr>
          <w:rFonts w:eastAsia="Calibri" w:cstheme="minorHAnsi"/>
        </w:rPr>
        <w:t>2</w:t>
      </w:r>
      <w:r w:rsidRPr="00FA05AD">
        <w:rPr>
          <w:rFonts w:eastAsia="Calibri" w:cstheme="minorHAnsi"/>
        </w:rPr>
        <w:t>.</w:t>
      </w:r>
    </w:p>
    <w:p w:rsidR="005842A7" w:rsidRPr="00FA05AD" w:rsidRDefault="005842A7" w:rsidP="000D75F3">
      <w:pPr>
        <w:tabs>
          <w:tab w:val="left" w:pos="2836"/>
        </w:tabs>
        <w:suppressAutoHyphens/>
        <w:spacing w:after="0" w:line="360" w:lineRule="auto"/>
        <w:jc w:val="both"/>
        <w:rPr>
          <w:rFonts w:eastAsia="Times New Roman" w:cstheme="minorHAnsi"/>
          <w:color w:val="333333"/>
          <w:kern w:val="2"/>
          <w:lang w:eastAsia="pl-PL"/>
        </w:rPr>
      </w:pPr>
    </w:p>
    <w:p w:rsidR="005842A7" w:rsidRPr="000D75F3" w:rsidRDefault="005842A7" w:rsidP="000D75F3">
      <w:pPr>
        <w:spacing w:after="0" w:line="360" w:lineRule="auto"/>
        <w:jc w:val="both"/>
        <w:rPr>
          <w:rFonts w:eastAsia="Calibri" w:cstheme="minorHAnsi"/>
        </w:rPr>
      </w:pPr>
      <w:r w:rsidRPr="00FA05AD">
        <w:rPr>
          <w:rFonts w:eastAsia="Times New Roman" w:cstheme="minorHAnsi"/>
          <w:color w:val="333333"/>
          <w:kern w:val="2"/>
          <w:lang w:eastAsia="pl-PL"/>
        </w:rPr>
        <w:t>III. Wartość przedmiotu zamówienia: zamówienie o wartości mniejszej niż kwoty określone</w:t>
      </w:r>
      <w:r w:rsidR="000D75F3" w:rsidRPr="00FA05AD">
        <w:rPr>
          <w:rFonts w:eastAsia="Times New Roman" w:cstheme="minorHAnsi"/>
          <w:color w:val="333333"/>
          <w:kern w:val="2"/>
          <w:lang w:eastAsia="pl-PL"/>
        </w:rPr>
        <w:t xml:space="preserve">                                 </w:t>
      </w:r>
      <w:r w:rsidRPr="00FA05AD">
        <w:rPr>
          <w:rFonts w:eastAsia="Times New Roman" w:cstheme="minorHAnsi"/>
          <w:color w:val="333333"/>
          <w:kern w:val="2"/>
          <w:lang w:eastAsia="pl-PL"/>
        </w:rPr>
        <w:t xml:space="preserve">w przepisach wydanych na podstawie </w:t>
      </w:r>
      <w:r w:rsidR="000D75F3" w:rsidRPr="00FA05AD">
        <w:rPr>
          <w:rFonts w:eastAsia="Times New Roman" w:cstheme="minorHAnsi"/>
          <w:bCs/>
          <w:color w:val="333333"/>
          <w:kern w:val="36"/>
          <w:lang w:eastAsia="pl-PL"/>
        </w:rPr>
        <w:t xml:space="preserve">art. 11 ust. 5 pkt 2 ustawy </w:t>
      </w:r>
      <w:r w:rsidR="000D75F3" w:rsidRPr="00FA05AD">
        <w:rPr>
          <w:rFonts w:eastAsia="Times New Roman" w:cstheme="minorHAnsi"/>
          <w:bCs/>
          <w:color w:val="333333"/>
          <w:lang w:eastAsia="pl-PL"/>
        </w:rPr>
        <w:t xml:space="preserve">z dnia 11 września 2019 r. Prawo </w:t>
      </w:r>
      <w:r w:rsidR="00B44D7B" w:rsidRPr="00FA05AD">
        <w:rPr>
          <w:rFonts w:eastAsia="Times New Roman" w:cstheme="minorHAnsi"/>
          <w:bCs/>
          <w:color w:val="333333"/>
          <w:lang w:eastAsia="pl-PL"/>
        </w:rPr>
        <w:t>z</w:t>
      </w:r>
      <w:r w:rsidR="000D75F3" w:rsidRPr="00FA05AD">
        <w:rPr>
          <w:rFonts w:eastAsia="Times New Roman" w:cstheme="minorHAnsi"/>
          <w:bCs/>
          <w:color w:val="333333"/>
          <w:lang w:eastAsia="pl-PL"/>
        </w:rPr>
        <w:t xml:space="preserve">amówień </w:t>
      </w:r>
      <w:r w:rsidR="00B44D7B" w:rsidRPr="00FA05AD">
        <w:rPr>
          <w:rFonts w:eastAsia="Times New Roman" w:cstheme="minorHAnsi"/>
          <w:bCs/>
          <w:color w:val="333333"/>
          <w:lang w:eastAsia="pl-PL"/>
        </w:rPr>
        <w:t>p</w:t>
      </w:r>
      <w:r w:rsidR="000D75F3" w:rsidRPr="00FA05AD">
        <w:rPr>
          <w:rFonts w:eastAsia="Times New Roman" w:cstheme="minorHAnsi"/>
          <w:bCs/>
          <w:color w:val="333333"/>
          <w:lang w:eastAsia="pl-PL"/>
        </w:rPr>
        <w:t>ublicznych</w:t>
      </w:r>
      <w:r w:rsidR="006A0237" w:rsidRPr="00FA05AD">
        <w:rPr>
          <w:rFonts w:eastAsia="Times New Roman" w:cstheme="minorHAnsi"/>
          <w:bCs/>
          <w:color w:val="333333"/>
          <w:lang w:eastAsia="pl-PL"/>
        </w:rPr>
        <w:t xml:space="preserve"> (</w:t>
      </w:r>
      <w:proofErr w:type="spellStart"/>
      <w:r w:rsidR="006A0237" w:rsidRPr="00FA05AD">
        <w:rPr>
          <w:rFonts w:eastAsia="Times New Roman" w:cstheme="minorHAnsi"/>
          <w:bCs/>
          <w:color w:val="333333"/>
          <w:lang w:eastAsia="pl-PL"/>
        </w:rPr>
        <w:t>t.j</w:t>
      </w:r>
      <w:proofErr w:type="spellEnd"/>
      <w:r w:rsidR="006A0237" w:rsidRPr="00FA05AD">
        <w:rPr>
          <w:rFonts w:eastAsia="Times New Roman" w:cstheme="minorHAnsi"/>
          <w:bCs/>
          <w:color w:val="333333"/>
          <w:lang w:eastAsia="pl-PL"/>
        </w:rPr>
        <w:t xml:space="preserve">. </w:t>
      </w:r>
      <w:r w:rsidR="000D75F3" w:rsidRPr="00FA05AD">
        <w:rPr>
          <w:rFonts w:eastAsia="Times New Roman" w:cstheme="minorHAnsi"/>
          <w:bCs/>
          <w:color w:val="333333"/>
          <w:lang w:eastAsia="pl-PL"/>
        </w:rPr>
        <w:t xml:space="preserve">Dz.U. </w:t>
      </w:r>
      <w:r w:rsidR="000F692B" w:rsidRPr="00FA05AD">
        <w:rPr>
          <w:rFonts w:eastAsia="Times New Roman" w:cstheme="minorHAnsi"/>
          <w:bCs/>
          <w:color w:val="333333"/>
          <w:lang w:eastAsia="pl-PL"/>
        </w:rPr>
        <w:t xml:space="preserve">z </w:t>
      </w:r>
      <w:r w:rsidR="000D75F3" w:rsidRPr="00FA05AD">
        <w:rPr>
          <w:rFonts w:eastAsia="Times New Roman" w:cstheme="minorHAnsi"/>
          <w:bCs/>
          <w:color w:val="333333"/>
          <w:lang w:eastAsia="pl-PL"/>
        </w:rPr>
        <w:t>2022 r. poz. 1710</w:t>
      </w:r>
      <w:r w:rsidR="006A0237" w:rsidRPr="00FA05AD">
        <w:rPr>
          <w:rFonts w:eastAsia="Times New Roman" w:cstheme="minorHAnsi"/>
          <w:bCs/>
          <w:color w:val="333333"/>
          <w:lang w:eastAsia="pl-PL"/>
        </w:rPr>
        <w:t>)</w:t>
      </w:r>
      <w:r w:rsidR="006A0237" w:rsidRPr="00FA05AD">
        <w:rPr>
          <w:rFonts w:eastAsia="Times New Roman" w:cstheme="minorHAnsi"/>
          <w:color w:val="333333"/>
          <w:lang w:eastAsia="pl-PL"/>
        </w:rPr>
        <w:t xml:space="preserve"> oraz art. 37b ustawy z dnia 25 października </w:t>
      </w:r>
      <w:r w:rsidR="00B44D7B" w:rsidRPr="00FA05AD">
        <w:rPr>
          <w:rFonts w:eastAsia="Times New Roman" w:cstheme="minorHAnsi"/>
          <w:color w:val="333333"/>
          <w:lang w:eastAsia="pl-PL"/>
        </w:rPr>
        <w:t xml:space="preserve">           </w:t>
      </w:r>
      <w:r w:rsidR="006A0237" w:rsidRPr="00FA05AD">
        <w:rPr>
          <w:rFonts w:eastAsia="Times New Roman" w:cstheme="minorHAnsi"/>
          <w:color w:val="333333"/>
          <w:lang w:eastAsia="pl-PL"/>
        </w:rPr>
        <w:t>1991 r. o organizowaniu i prowadzeniu działalności kulturalnej (</w:t>
      </w:r>
      <w:proofErr w:type="spellStart"/>
      <w:r w:rsidR="006A0237" w:rsidRPr="00FA05AD">
        <w:rPr>
          <w:rFonts w:eastAsia="Times New Roman" w:cstheme="minorHAnsi"/>
          <w:color w:val="333333"/>
          <w:lang w:eastAsia="pl-PL"/>
        </w:rPr>
        <w:t>t.j</w:t>
      </w:r>
      <w:proofErr w:type="spellEnd"/>
      <w:r w:rsidR="00FA05AD" w:rsidRPr="00FA05AD">
        <w:rPr>
          <w:rFonts w:eastAsia="Times New Roman" w:cstheme="minorHAnsi"/>
          <w:color w:val="333333"/>
          <w:lang w:eastAsia="pl-PL"/>
        </w:rPr>
        <w:t>.</w:t>
      </w:r>
      <w:r w:rsidR="00992139" w:rsidRPr="00FA05AD">
        <w:rPr>
          <w:rFonts w:eastAsia="Times New Roman" w:cstheme="minorHAnsi"/>
          <w:color w:val="333333"/>
          <w:lang w:eastAsia="pl-PL"/>
        </w:rPr>
        <w:t xml:space="preserve"> Dz. U. z 2020 poz. 194</w:t>
      </w:r>
      <w:r w:rsidR="006A0237" w:rsidRPr="00FA05AD">
        <w:rPr>
          <w:rFonts w:eastAsia="Times New Roman" w:cstheme="minorHAnsi"/>
          <w:color w:val="333333"/>
          <w:lang w:eastAsia="pl-PL"/>
        </w:rPr>
        <w:t>)</w:t>
      </w:r>
      <w:r w:rsidR="0061339F" w:rsidRPr="00FA05AD">
        <w:rPr>
          <w:rFonts w:eastAsia="Times New Roman" w:cstheme="minorHAnsi"/>
          <w:color w:val="333333"/>
          <w:lang w:eastAsia="pl-PL"/>
        </w:rPr>
        <w:t xml:space="preserve"> </w:t>
      </w:r>
      <w:r w:rsidR="000D75F3" w:rsidRPr="00FA05AD">
        <w:rPr>
          <w:rFonts w:eastAsia="Times New Roman" w:cstheme="minorHAnsi"/>
          <w:color w:val="333333"/>
          <w:kern w:val="2"/>
          <w:lang w:eastAsia="pl-PL"/>
        </w:rPr>
        <w:t>82</w:t>
      </w:r>
      <w:r w:rsidRPr="00FA05AD">
        <w:rPr>
          <w:rFonts w:eastAsia="Times New Roman" w:cstheme="minorHAnsi"/>
          <w:color w:val="333333"/>
          <w:kern w:val="2"/>
          <w:lang w:eastAsia="pl-PL"/>
        </w:rPr>
        <w:t>.000,00 zł brutto.</w:t>
      </w:r>
    </w:p>
    <w:p w:rsidR="005842A7" w:rsidRPr="005A3F20" w:rsidRDefault="005842A7" w:rsidP="005842A7">
      <w:pPr>
        <w:tabs>
          <w:tab w:val="left" w:pos="2836"/>
        </w:tabs>
        <w:suppressAutoHyphens/>
        <w:spacing w:after="0" w:line="360" w:lineRule="auto"/>
        <w:jc w:val="both"/>
        <w:rPr>
          <w:rFonts w:eastAsia="Lucida Sans Unicode" w:cstheme="minorHAnsi"/>
          <w:kern w:val="2"/>
          <w:highlight w:val="yellow"/>
          <w:lang w:eastAsia="ar-SA"/>
        </w:rPr>
      </w:pPr>
      <w:r w:rsidRPr="005A3F20">
        <w:rPr>
          <w:rFonts w:eastAsia="Times New Roman" w:cstheme="minorHAnsi"/>
          <w:color w:val="333333"/>
          <w:kern w:val="2"/>
          <w:highlight w:val="yellow"/>
          <w:lang w:eastAsia="pl-PL"/>
        </w:rPr>
        <w:br/>
      </w:r>
      <w:r w:rsidRPr="000D75F3">
        <w:rPr>
          <w:rFonts w:eastAsia="Times New Roman" w:cstheme="minorHAnsi"/>
          <w:color w:val="333333"/>
          <w:kern w:val="2"/>
          <w:lang w:eastAsia="pl-PL"/>
        </w:rPr>
        <w:t xml:space="preserve">IV. Wykonawca: </w:t>
      </w:r>
      <w:r w:rsidR="00DB6345" w:rsidRPr="000D75F3">
        <w:rPr>
          <w:rFonts w:cstheme="minorHAnsi"/>
        </w:rPr>
        <w:t xml:space="preserve">Platon Spółka z ograniczoną odpowiedzialnością z siedzibą w </w:t>
      </w:r>
      <w:proofErr w:type="spellStart"/>
      <w:r w:rsidR="0061339F" w:rsidRPr="000D75F3">
        <w:rPr>
          <w:rFonts w:cstheme="minorHAnsi"/>
        </w:rPr>
        <w:t>Macierzyszu</w:t>
      </w:r>
      <w:proofErr w:type="spellEnd"/>
      <w:r w:rsidR="00DB6345" w:rsidRPr="000D75F3">
        <w:rPr>
          <w:rFonts w:cstheme="minorHAnsi"/>
        </w:rPr>
        <w:t xml:space="preserve"> przy                 ul. Sławęcińskiej 16, </w:t>
      </w:r>
      <w:r w:rsidR="0061339F" w:rsidRPr="000D75F3">
        <w:rPr>
          <w:rFonts w:cstheme="minorHAnsi"/>
        </w:rPr>
        <w:t xml:space="preserve">05-850 </w:t>
      </w:r>
      <w:r w:rsidR="000D75F3" w:rsidRPr="000D75F3">
        <w:rPr>
          <w:rFonts w:cstheme="minorHAnsi"/>
        </w:rPr>
        <w:t>Ożarów Mazowiecki</w:t>
      </w:r>
      <w:r w:rsidR="00DB6345" w:rsidRPr="000D75F3">
        <w:rPr>
          <w:rFonts w:cstheme="minorHAnsi"/>
        </w:rPr>
        <w:t>, zarejestrowan</w:t>
      </w:r>
      <w:r w:rsidR="00017396" w:rsidRPr="000D75F3">
        <w:rPr>
          <w:rFonts w:cstheme="minorHAnsi"/>
        </w:rPr>
        <w:t>a</w:t>
      </w:r>
      <w:r w:rsidR="00DB6345" w:rsidRPr="000D75F3">
        <w:rPr>
          <w:rFonts w:cstheme="minorHAnsi"/>
        </w:rPr>
        <w:t xml:space="preserve"> w Krajowym Rejestrze Sądowym Numer KRS 0000150849, NIP 527-23-97-698, REGON: 015430128.</w:t>
      </w:r>
    </w:p>
    <w:p w:rsidR="005842A7" w:rsidRPr="000D75F3" w:rsidRDefault="005842A7" w:rsidP="005842A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0D75F3">
        <w:rPr>
          <w:rFonts w:eastAsia="Times New Roman" w:cstheme="minorHAnsi"/>
          <w:color w:val="333333"/>
          <w:lang w:eastAsia="pl-PL"/>
        </w:rPr>
        <w:br/>
        <w:t xml:space="preserve">V. Termin realizacji zamówienia: </w:t>
      </w:r>
      <w:r w:rsidRPr="000D75F3">
        <w:rPr>
          <w:rFonts w:eastAsia="Calibri" w:cstheme="minorHAnsi"/>
        </w:rPr>
        <w:t xml:space="preserve">sukcesywnie od dnia zawarcia umowy do </w:t>
      </w:r>
      <w:r w:rsidR="000D75F3" w:rsidRPr="000D75F3">
        <w:rPr>
          <w:rFonts w:eastAsia="Calibri" w:cstheme="minorHAnsi"/>
        </w:rPr>
        <w:t>30 listopada</w:t>
      </w:r>
      <w:r w:rsidRPr="000D75F3">
        <w:rPr>
          <w:rFonts w:eastAsia="Calibri" w:cstheme="minorHAnsi"/>
          <w:b/>
        </w:rPr>
        <w:t xml:space="preserve"> </w:t>
      </w:r>
      <w:r w:rsidRPr="000D75F3">
        <w:rPr>
          <w:rFonts w:eastAsia="Calibri" w:cstheme="minorHAnsi"/>
        </w:rPr>
        <w:t>202</w:t>
      </w:r>
      <w:r w:rsidR="00C10585" w:rsidRPr="000D75F3">
        <w:rPr>
          <w:rFonts w:eastAsia="Calibri" w:cstheme="minorHAnsi"/>
        </w:rPr>
        <w:t>2</w:t>
      </w:r>
      <w:r w:rsidRPr="000D75F3">
        <w:rPr>
          <w:rFonts w:eastAsia="Calibri" w:cstheme="minorHAnsi"/>
        </w:rPr>
        <w:t xml:space="preserve"> r.</w:t>
      </w:r>
    </w:p>
    <w:p w:rsidR="005842A7" w:rsidRPr="000D75F3" w:rsidRDefault="005842A7" w:rsidP="005842A7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842A7" w:rsidRPr="000D75F3" w:rsidRDefault="005842A7" w:rsidP="005842A7">
      <w:pPr>
        <w:spacing w:after="0" w:line="360" w:lineRule="auto"/>
        <w:ind w:left="3540" w:firstLine="708"/>
        <w:jc w:val="both"/>
        <w:rPr>
          <w:rFonts w:eastAsia="Times New Roman" w:cstheme="minorHAnsi"/>
          <w:i/>
          <w:lang w:eastAsia="pl-PL"/>
        </w:rPr>
      </w:pPr>
      <w:r w:rsidRPr="000D75F3">
        <w:rPr>
          <w:rFonts w:eastAsia="Times New Roman" w:cstheme="minorHAnsi"/>
          <w:i/>
          <w:lang w:eastAsia="pl-PL"/>
        </w:rPr>
        <w:t xml:space="preserve">        Dyrektor Książnicy Pomorskiej</w:t>
      </w:r>
    </w:p>
    <w:p w:rsidR="005842A7" w:rsidRPr="005842A7" w:rsidRDefault="005842A7" w:rsidP="005842A7">
      <w:pPr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0D75F3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Lucjan </w:t>
      </w:r>
      <w:proofErr w:type="spellStart"/>
      <w:r w:rsidRPr="000D75F3">
        <w:rPr>
          <w:rFonts w:eastAsia="Times New Roman" w:cstheme="minorHAnsi"/>
          <w:i/>
          <w:lang w:eastAsia="pl-PL"/>
        </w:rPr>
        <w:t>Bąbolewski</w:t>
      </w:r>
      <w:proofErr w:type="spellEnd"/>
    </w:p>
    <w:p w:rsidR="00D04EE3" w:rsidRDefault="00D04EE3"/>
    <w:sectPr w:rsidR="00D04EE3" w:rsidSect="0020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A7"/>
    <w:rsid w:val="00017396"/>
    <w:rsid w:val="000D75F3"/>
    <w:rsid w:val="000F692B"/>
    <w:rsid w:val="001923DF"/>
    <w:rsid w:val="00201040"/>
    <w:rsid w:val="00376314"/>
    <w:rsid w:val="00442C1C"/>
    <w:rsid w:val="00463CC5"/>
    <w:rsid w:val="005842A7"/>
    <w:rsid w:val="005A3F20"/>
    <w:rsid w:val="005D3D63"/>
    <w:rsid w:val="0061339F"/>
    <w:rsid w:val="006A0237"/>
    <w:rsid w:val="006F382D"/>
    <w:rsid w:val="00971D9D"/>
    <w:rsid w:val="00992139"/>
    <w:rsid w:val="00A622FA"/>
    <w:rsid w:val="00B44D7B"/>
    <w:rsid w:val="00C10585"/>
    <w:rsid w:val="00D04EE3"/>
    <w:rsid w:val="00D066FA"/>
    <w:rsid w:val="00D66BCA"/>
    <w:rsid w:val="00DB6345"/>
    <w:rsid w:val="00EA2A1D"/>
    <w:rsid w:val="00EC17EE"/>
    <w:rsid w:val="00ED5392"/>
    <w:rsid w:val="00FA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0DF9"/>
  <w15:docId w15:val="{42CEE419-6423-44EC-A80E-861DFEA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Justyna Golanowska</cp:lastModifiedBy>
  <cp:revision>16</cp:revision>
  <dcterms:created xsi:type="dcterms:W3CDTF">2022-03-02T09:36:00Z</dcterms:created>
  <dcterms:modified xsi:type="dcterms:W3CDTF">2022-09-09T06:31:00Z</dcterms:modified>
</cp:coreProperties>
</file>